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BCB9" w14:textId="77777777" w:rsidR="00C27071" w:rsidRDefault="00C27071" w:rsidP="00C27071">
      <w:pPr>
        <w:spacing w:after="0" w:line="240" w:lineRule="auto"/>
        <w:jc w:val="center"/>
        <w:rPr>
          <w:rFonts w:ascii="Times New Roman" w:hAnsi="Times New Roman"/>
          <w:b/>
          <w:bCs/>
          <w:sz w:val="28"/>
          <w:szCs w:val="28"/>
        </w:rPr>
      </w:pPr>
      <w:bookmarkStart w:id="0" w:name="_GoBack"/>
      <w:bookmarkEnd w:id="0"/>
      <w:proofErr w:type="spellStart"/>
      <w:r w:rsidRPr="00C27071">
        <w:rPr>
          <w:rFonts w:ascii="Times New Roman" w:hAnsi="Times New Roman"/>
          <w:b/>
          <w:bCs/>
          <w:sz w:val="28"/>
          <w:szCs w:val="28"/>
        </w:rPr>
        <w:t>Desarrollo</w:t>
      </w:r>
      <w:proofErr w:type="spellEnd"/>
      <w:r w:rsidRPr="00C27071">
        <w:rPr>
          <w:rFonts w:ascii="Times New Roman" w:hAnsi="Times New Roman"/>
          <w:b/>
          <w:bCs/>
          <w:sz w:val="28"/>
          <w:szCs w:val="28"/>
        </w:rPr>
        <w:t xml:space="preserve"> de </w:t>
      </w:r>
      <w:proofErr w:type="spellStart"/>
      <w:r w:rsidRPr="00C27071">
        <w:rPr>
          <w:rFonts w:ascii="Times New Roman" w:hAnsi="Times New Roman"/>
          <w:b/>
          <w:bCs/>
          <w:sz w:val="28"/>
          <w:szCs w:val="28"/>
        </w:rPr>
        <w:t>un</w:t>
      </w:r>
      <w:proofErr w:type="spellEnd"/>
      <w:r w:rsidRPr="00C27071">
        <w:rPr>
          <w:rFonts w:ascii="Times New Roman" w:hAnsi="Times New Roman"/>
          <w:b/>
          <w:bCs/>
          <w:sz w:val="28"/>
          <w:szCs w:val="28"/>
        </w:rPr>
        <w:t xml:space="preserve"> método experimental para </w:t>
      </w:r>
      <w:proofErr w:type="spellStart"/>
      <w:r w:rsidRPr="00C27071">
        <w:rPr>
          <w:rFonts w:ascii="Times New Roman" w:hAnsi="Times New Roman"/>
          <w:b/>
          <w:bCs/>
          <w:sz w:val="28"/>
          <w:szCs w:val="28"/>
        </w:rPr>
        <w:t>medición</w:t>
      </w:r>
      <w:proofErr w:type="spellEnd"/>
      <w:r w:rsidRPr="00C27071">
        <w:rPr>
          <w:rFonts w:ascii="Times New Roman" w:hAnsi="Times New Roman"/>
          <w:b/>
          <w:bCs/>
          <w:sz w:val="28"/>
          <w:szCs w:val="28"/>
        </w:rPr>
        <w:t xml:space="preserve"> </w:t>
      </w:r>
      <w:proofErr w:type="spellStart"/>
      <w:r w:rsidRPr="00C27071">
        <w:rPr>
          <w:rFonts w:ascii="Times New Roman" w:hAnsi="Times New Roman"/>
          <w:b/>
          <w:bCs/>
          <w:sz w:val="28"/>
          <w:szCs w:val="28"/>
        </w:rPr>
        <w:t>del</w:t>
      </w:r>
      <w:proofErr w:type="spellEnd"/>
      <w:r w:rsidRPr="00C27071">
        <w:rPr>
          <w:rFonts w:ascii="Times New Roman" w:hAnsi="Times New Roman"/>
          <w:b/>
          <w:bCs/>
          <w:sz w:val="28"/>
          <w:szCs w:val="28"/>
        </w:rPr>
        <w:t xml:space="preserve"> color aplicado </w:t>
      </w:r>
      <w:proofErr w:type="spellStart"/>
      <w:r w:rsidRPr="00C27071">
        <w:rPr>
          <w:rFonts w:ascii="Times New Roman" w:hAnsi="Times New Roman"/>
          <w:b/>
          <w:bCs/>
          <w:sz w:val="28"/>
          <w:szCs w:val="28"/>
        </w:rPr>
        <w:t>en</w:t>
      </w:r>
      <w:proofErr w:type="spellEnd"/>
      <w:r w:rsidRPr="00C27071">
        <w:rPr>
          <w:rFonts w:ascii="Times New Roman" w:hAnsi="Times New Roman"/>
          <w:b/>
          <w:bCs/>
          <w:sz w:val="28"/>
          <w:szCs w:val="28"/>
        </w:rPr>
        <w:t xml:space="preserve"> pasta de </w:t>
      </w:r>
      <w:proofErr w:type="spellStart"/>
      <w:r w:rsidRPr="00C27071">
        <w:rPr>
          <w:rFonts w:ascii="Times New Roman" w:hAnsi="Times New Roman"/>
          <w:b/>
          <w:bCs/>
          <w:sz w:val="28"/>
          <w:szCs w:val="28"/>
        </w:rPr>
        <w:t>aguacate</w:t>
      </w:r>
      <w:proofErr w:type="spellEnd"/>
      <w:r w:rsidRPr="00C27071">
        <w:rPr>
          <w:rFonts w:ascii="Times New Roman" w:hAnsi="Times New Roman"/>
          <w:b/>
          <w:bCs/>
          <w:sz w:val="28"/>
          <w:szCs w:val="28"/>
        </w:rPr>
        <w:t xml:space="preserve"> </w:t>
      </w:r>
      <w:proofErr w:type="spellStart"/>
      <w:r w:rsidRPr="00C27071">
        <w:rPr>
          <w:rFonts w:ascii="Times New Roman" w:hAnsi="Times New Roman"/>
          <w:b/>
          <w:bCs/>
          <w:sz w:val="28"/>
          <w:szCs w:val="28"/>
        </w:rPr>
        <w:t>Hass</w:t>
      </w:r>
      <w:proofErr w:type="spellEnd"/>
      <w:r w:rsidRPr="00C27071">
        <w:rPr>
          <w:rFonts w:ascii="Times New Roman" w:hAnsi="Times New Roman"/>
          <w:b/>
          <w:bCs/>
          <w:sz w:val="28"/>
          <w:szCs w:val="28"/>
        </w:rPr>
        <w:t xml:space="preserve"> (</w:t>
      </w:r>
      <w:proofErr w:type="spellStart"/>
      <w:r w:rsidRPr="00C27071">
        <w:rPr>
          <w:rFonts w:ascii="Times New Roman" w:hAnsi="Times New Roman"/>
          <w:b/>
          <w:bCs/>
          <w:sz w:val="28"/>
          <w:szCs w:val="28"/>
        </w:rPr>
        <w:t>Persea</w:t>
      </w:r>
      <w:proofErr w:type="spellEnd"/>
      <w:r w:rsidRPr="00C27071">
        <w:rPr>
          <w:rFonts w:ascii="Times New Roman" w:hAnsi="Times New Roman"/>
          <w:b/>
          <w:bCs/>
          <w:sz w:val="28"/>
          <w:szCs w:val="28"/>
        </w:rPr>
        <w:t xml:space="preserve"> americana L.) </w:t>
      </w:r>
      <w:proofErr w:type="spellStart"/>
      <w:r w:rsidRPr="00C27071">
        <w:rPr>
          <w:rFonts w:ascii="Times New Roman" w:hAnsi="Times New Roman"/>
          <w:b/>
          <w:bCs/>
          <w:sz w:val="28"/>
          <w:szCs w:val="28"/>
        </w:rPr>
        <w:t>mínimamente</w:t>
      </w:r>
      <w:proofErr w:type="spellEnd"/>
      <w:r w:rsidRPr="00C27071">
        <w:rPr>
          <w:rFonts w:ascii="Times New Roman" w:hAnsi="Times New Roman"/>
          <w:b/>
          <w:bCs/>
          <w:sz w:val="28"/>
          <w:szCs w:val="28"/>
        </w:rPr>
        <w:t xml:space="preserve"> </w:t>
      </w:r>
      <w:r>
        <w:rPr>
          <w:rFonts w:ascii="Times New Roman" w:hAnsi="Times New Roman"/>
          <w:b/>
          <w:bCs/>
          <w:sz w:val="28"/>
          <w:szCs w:val="28"/>
        </w:rPr>
        <w:t>processada</w:t>
      </w:r>
    </w:p>
    <w:p w14:paraId="6356EFD4" w14:textId="77777777" w:rsidR="00C27071" w:rsidRPr="00C27071" w:rsidRDefault="00C27071" w:rsidP="00C27071">
      <w:pPr>
        <w:spacing w:after="0" w:line="240" w:lineRule="auto"/>
        <w:jc w:val="center"/>
        <w:rPr>
          <w:rFonts w:ascii="Times New Roman" w:hAnsi="Times New Roman"/>
          <w:b/>
          <w:bCs/>
          <w:sz w:val="28"/>
          <w:szCs w:val="28"/>
        </w:rPr>
      </w:pPr>
    </w:p>
    <w:p w14:paraId="193B8411" w14:textId="77777777" w:rsidR="00C27071" w:rsidRDefault="00C27071" w:rsidP="00C27071">
      <w:pPr>
        <w:spacing w:after="0" w:line="240" w:lineRule="auto"/>
        <w:jc w:val="center"/>
        <w:rPr>
          <w:rFonts w:ascii="Times New Roman" w:hAnsi="Times New Roman"/>
          <w:b/>
          <w:bCs/>
          <w:sz w:val="28"/>
          <w:szCs w:val="28"/>
        </w:rPr>
      </w:pPr>
      <w:proofErr w:type="spellStart"/>
      <w:r w:rsidRPr="00C27071">
        <w:rPr>
          <w:rFonts w:ascii="Times New Roman" w:hAnsi="Times New Roman"/>
          <w:b/>
          <w:bCs/>
          <w:sz w:val="28"/>
          <w:szCs w:val="28"/>
        </w:rPr>
        <w:t>Development</w:t>
      </w:r>
      <w:proofErr w:type="spellEnd"/>
      <w:r w:rsidRPr="00C27071">
        <w:rPr>
          <w:rFonts w:ascii="Times New Roman" w:hAnsi="Times New Roman"/>
          <w:b/>
          <w:bCs/>
          <w:sz w:val="28"/>
          <w:szCs w:val="28"/>
        </w:rPr>
        <w:t xml:space="preserve"> </w:t>
      </w:r>
      <w:proofErr w:type="spellStart"/>
      <w:r w:rsidRPr="00C27071">
        <w:rPr>
          <w:rFonts w:ascii="Times New Roman" w:hAnsi="Times New Roman"/>
          <w:b/>
          <w:bCs/>
          <w:sz w:val="28"/>
          <w:szCs w:val="28"/>
        </w:rPr>
        <w:t>of</w:t>
      </w:r>
      <w:proofErr w:type="spellEnd"/>
      <w:r w:rsidRPr="00C27071">
        <w:rPr>
          <w:rFonts w:ascii="Times New Roman" w:hAnsi="Times New Roman"/>
          <w:b/>
          <w:bCs/>
          <w:sz w:val="28"/>
          <w:szCs w:val="28"/>
        </w:rPr>
        <w:t xml:space="preserve"> </w:t>
      </w:r>
      <w:proofErr w:type="spellStart"/>
      <w:r w:rsidRPr="00C27071">
        <w:rPr>
          <w:rFonts w:ascii="Times New Roman" w:hAnsi="Times New Roman"/>
          <w:b/>
          <w:bCs/>
          <w:sz w:val="28"/>
          <w:szCs w:val="28"/>
        </w:rPr>
        <w:t>an</w:t>
      </w:r>
      <w:proofErr w:type="spellEnd"/>
      <w:r w:rsidRPr="00C27071">
        <w:rPr>
          <w:rFonts w:ascii="Times New Roman" w:hAnsi="Times New Roman"/>
          <w:b/>
          <w:bCs/>
          <w:sz w:val="28"/>
          <w:szCs w:val="28"/>
        </w:rPr>
        <w:t xml:space="preserve"> experimental </w:t>
      </w:r>
      <w:proofErr w:type="spellStart"/>
      <w:r w:rsidRPr="00C27071">
        <w:rPr>
          <w:rFonts w:ascii="Times New Roman" w:hAnsi="Times New Roman"/>
          <w:b/>
          <w:bCs/>
          <w:sz w:val="28"/>
          <w:szCs w:val="28"/>
        </w:rPr>
        <w:t>method</w:t>
      </w:r>
      <w:proofErr w:type="spellEnd"/>
      <w:r w:rsidRPr="00C27071">
        <w:rPr>
          <w:rFonts w:ascii="Times New Roman" w:hAnsi="Times New Roman"/>
          <w:b/>
          <w:bCs/>
          <w:sz w:val="28"/>
          <w:szCs w:val="28"/>
        </w:rPr>
        <w:t xml:space="preserve"> for </w:t>
      </w:r>
      <w:proofErr w:type="spellStart"/>
      <w:r w:rsidRPr="00C27071">
        <w:rPr>
          <w:rFonts w:ascii="Times New Roman" w:hAnsi="Times New Roman"/>
          <w:b/>
          <w:bCs/>
          <w:sz w:val="28"/>
          <w:szCs w:val="28"/>
        </w:rPr>
        <w:t>colour</w:t>
      </w:r>
      <w:proofErr w:type="spellEnd"/>
      <w:r w:rsidRPr="00C27071">
        <w:rPr>
          <w:rFonts w:ascii="Times New Roman" w:hAnsi="Times New Roman"/>
          <w:b/>
          <w:bCs/>
          <w:sz w:val="28"/>
          <w:szCs w:val="28"/>
        </w:rPr>
        <w:t xml:space="preserve"> </w:t>
      </w:r>
      <w:proofErr w:type="spellStart"/>
      <w:r w:rsidRPr="00C27071">
        <w:rPr>
          <w:rFonts w:ascii="Times New Roman" w:hAnsi="Times New Roman"/>
          <w:b/>
          <w:bCs/>
          <w:sz w:val="28"/>
          <w:szCs w:val="28"/>
        </w:rPr>
        <w:t>measurement</w:t>
      </w:r>
      <w:proofErr w:type="spellEnd"/>
      <w:r w:rsidRPr="00C27071">
        <w:rPr>
          <w:rFonts w:ascii="Times New Roman" w:hAnsi="Times New Roman"/>
          <w:b/>
          <w:bCs/>
          <w:sz w:val="28"/>
          <w:szCs w:val="28"/>
        </w:rPr>
        <w:t xml:space="preserve"> </w:t>
      </w:r>
      <w:proofErr w:type="spellStart"/>
      <w:r w:rsidRPr="00C27071">
        <w:rPr>
          <w:rFonts w:ascii="Times New Roman" w:hAnsi="Times New Roman"/>
          <w:b/>
          <w:bCs/>
          <w:sz w:val="28"/>
          <w:szCs w:val="28"/>
        </w:rPr>
        <w:t>applied</w:t>
      </w:r>
      <w:proofErr w:type="spellEnd"/>
      <w:r w:rsidRPr="00C27071">
        <w:rPr>
          <w:rFonts w:ascii="Times New Roman" w:hAnsi="Times New Roman"/>
          <w:b/>
          <w:bCs/>
          <w:sz w:val="28"/>
          <w:szCs w:val="28"/>
        </w:rPr>
        <w:t xml:space="preserve"> </w:t>
      </w:r>
      <w:proofErr w:type="spellStart"/>
      <w:r w:rsidRPr="00C27071">
        <w:rPr>
          <w:rFonts w:ascii="Times New Roman" w:hAnsi="Times New Roman"/>
          <w:b/>
          <w:bCs/>
          <w:sz w:val="28"/>
          <w:szCs w:val="28"/>
        </w:rPr>
        <w:t>to</w:t>
      </w:r>
      <w:proofErr w:type="spellEnd"/>
      <w:r w:rsidRPr="00C27071">
        <w:rPr>
          <w:rFonts w:ascii="Times New Roman" w:hAnsi="Times New Roman"/>
          <w:b/>
          <w:bCs/>
          <w:sz w:val="28"/>
          <w:szCs w:val="28"/>
        </w:rPr>
        <w:t xml:space="preserve"> a </w:t>
      </w:r>
      <w:proofErr w:type="spellStart"/>
      <w:r w:rsidRPr="00C27071">
        <w:rPr>
          <w:rFonts w:ascii="Times New Roman" w:hAnsi="Times New Roman"/>
          <w:b/>
          <w:bCs/>
          <w:sz w:val="28"/>
          <w:szCs w:val="28"/>
        </w:rPr>
        <w:t>minimally</w:t>
      </w:r>
      <w:proofErr w:type="spellEnd"/>
      <w:r w:rsidRPr="00C27071">
        <w:rPr>
          <w:rFonts w:ascii="Times New Roman" w:hAnsi="Times New Roman"/>
          <w:b/>
          <w:bCs/>
          <w:sz w:val="28"/>
          <w:szCs w:val="28"/>
        </w:rPr>
        <w:t xml:space="preserve"> </w:t>
      </w:r>
      <w:proofErr w:type="spellStart"/>
      <w:r w:rsidRPr="00C27071">
        <w:rPr>
          <w:rFonts w:ascii="Times New Roman" w:hAnsi="Times New Roman"/>
          <w:b/>
          <w:bCs/>
          <w:sz w:val="28"/>
          <w:szCs w:val="28"/>
        </w:rPr>
        <w:t>processed</w:t>
      </w:r>
      <w:proofErr w:type="spellEnd"/>
      <w:r w:rsidRPr="00C27071">
        <w:rPr>
          <w:rFonts w:ascii="Times New Roman" w:hAnsi="Times New Roman"/>
          <w:b/>
          <w:bCs/>
          <w:sz w:val="28"/>
          <w:szCs w:val="28"/>
        </w:rPr>
        <w:t xml:space="preserve"> </w:t>
      </w:r>
      <w:proofErr w:type="spellStart"/>
      <w:r w:rsidRPr="00C27071">
        <w:rPr>
          <w:rFonts w:ascii="Times New Roman" w:hAnsi="Times New Roman"/>
          <w:b/>
          <w:bCs/>
          <w:sz w:val="28"/>
          <w:szCs w:val="28"/>
        </w:rPr>
        <w:t>Hass</w:t>
      </w:r>
      <w:proofErr w:type="spellEnd"/>
      <w:r w:rsidRPr="00C27071">
        <w:rPr>
          <w:rFonts w:ascii="Times New Roman" w:hAnsi="Times New Roman"/>
          <w:b/>
          <w:bCs/>
          <w:sz w:val="28"/>
          <w:szCs w:val="28"/>
        </w:rPr>
        <w:t xml:space="preserve"> avocado paste (</w:t>
      </w:r>
      <w:proofErr w:type="spellStart"/>
      <w:r w:rsidRPr="00C27071">
        <w:rPr>
          <w:rFonts w:ascii="Times New Roman" w:hAnsi="Times New Roman"/>
          <w:b/>
          <w:bCs/>
          <w:sz w:val="28"/>
          <w:szCs w:val="28"/>
        </w:rPr>
        <w:t>Persea</w:t>
      </w:r>
      <w:proofErr w:type="spellEnd"/>
      <w:r w:rsidRPr="00C27071">
        <w:rPr>
          <w:rFonts w:ascii="Times New Roman" w:hAnsi="Times New Roman"/>
          <w:b/>
          <w:bCs/>
          <w:sz w:val="28"/>
          <w:szCs w:val="28"/>
        </w:rPr>
        <w:t xml:space="preserve"> americana L.)</w:t>
      </w:r>
    </w:p>
    <w:p w14:paraId="1B4630CF" w14:textId="77777777" w:rsidR="00C27071" w:rsidRPr="004A289A" w:rsidRDefault="00C27071" w:rsidP="00C27071">
      <w:pPr>
        <w:spacing w:after="0" w:line="240" w:lineRule="auto"/>
        <w:jc w:val="center"/>
        <w:rPr>
          <w:rFonts w:ascii="Times New Roman" w:hAnsi="Times New Roman"/>
          <w:b/>
          <w:bCs/>
          <w:sz w:val="28"/>
          <w:szCs w:val="28"/>
        </w:rPr>
      </w:pPr>
    </w:p>
    <w:p w14:paraId="6ECB2440" w14:textId="333354A1" w:rsidR="00C27071" w:rsidRPr="00C41D29" w:rsidRDefault="00C27071" w:rsidP="00C27071">
      <w:pPr>
        <w:shd w:val="clear" w:color="auto" w:fill="FFFFFF"/>
        <w:spacing w:after="0" w:line="240" w:lineRule="auto"/>
        <w:rPr>
          <w:rFonts w:ascii="Times New Roman" w:eastAsia="Times New Roman" w:hAnsi="Times New Roman"/>
          <w:sz w:val="20"/>
          <w:szCs w:val="20"/>
          <w:lang w:val="en-US" w:eastAsia="pt-BR"/>
        </w:rPr>
      </w:pPr>
      <w:r w:rsidRPr="00C41D29">
        <w:rPr>
          <w:rFonts w:ascii="Times New Roman" w:eastAsia="Times New Roman" w:hAnsi="Times New Roman"/>
          <w:sz w:val="20"/>
          <w:szCs w:val="20"/>
          <w:lang w:val="en-US" w:eastAsia="pt-BR"/>
        </w:rPr>
        <w:t>DOI: 10.46932/sfjdv</w:t>
      </w:r>
      <w:r>
        <w:rPr>
          <w:rFonts w:ascii="Times New Roman" w:eastAsia="Times New Roman" w:hAnsi="Times New Roman"/>
          <w:sz w:val="20"/>
          <w:szCs w:val="20"/>
          <w:lang w:val="en-US" w:eastAsia="pt-BR"/>
        </w:rPr>
        <w:t>3</w:t>
      </w:r>
      <w:r w:rsidRPr="00C41D29">
        <w:rPr>
          <w:rFonts w:ascii="Times New Roman" w:eastAsia="Times New Roman" w:hAnsi="Times New Roman"/>
          <w:sz w:val="20"/>
          <w:szCs w:val="20"/>
          <w:lang w:val="en-US" w:eastAsia="pt-BR"/>
        </w:rPr>
        <w:t>n</w:t>
      </w:r>
      <w:r>
        <w:rPr>
          <w:rFonts w:ascii="Times New Roman" w:eastAsia="Times New Roman" w:hAnsi="Times New Roman"/>
          <w:sz w:val="20"/>
          <w:szCs w:val="20"/>
          <w:lang w:val="en-US" w:eastAsia="pt-BR"/>
        </w:rPr>
        <w:t>1</w:t>
      </w:r>
      <w:r w:rsidRPr="00C41D29">
        <w:rPr>
          <w:rFonts w:ascii="Times New Roman" w:eastAsia="Times New Roman" w:hAnsi="Times New Roman"/>
          <w:sz w:val="20"/>
          <w:szCs w:val="20"/>
          <w:lang w:val="en-US" w:eastAsia="pt-BR"/>
        </w:rPr>
        <w:t>-</w:t>
      </w:r>
      <w:r w:rsidR="003F30E4">
        <w:rPr>
          <w:rFonts w:ascii="Times New Roman" w:eastAsia="Times New Roman" w:hAnsi="Times New Roman"/>
          <w:sz w:val="20"/>
          <w:szCs w:val="20"/>
          <w:lang w:val="en-US" w:eastAsia="pt-BR"/>
        </w:rPr>
        <w:t>093</w:t>
      </w:r>
    </w:p>
    <w:p w14:paraId="023AAE27" w14:textId="77777777" w:rsidR="00C27071" w:rsidRDefault="00C27071" w:rsidP="00C27071">
      <w:pPr>
        <w:shd w:val="clear" w:color="auto" w:fill="FFFFFF"/>
        <w:spacing w:after="0" w:line="240" w:lineRule="auto"/>
        <w:rPr>
          <w:rFonts w:ascii="Times New Roman" w:eastAsia="Times New Roman" w:hAnsi="Times New Roman"/>
          <w:sz w:val="20"/>
          <w:szCs w:val="20"/>
          <w:lang w:val="en-US" w:eastAsia="pt-BR"/>
        </w:rPr>
      </w:pPr>
    </w:p>
    <w:p w14:paraId="2037CE3C" w14:textId="77777777" w:rsidR="00C27071" w:rsidRPr="00C41D29" w:rsidRDefault="00C27071" w:rsidP="00C27071">
      <w:pPr>
        <w:shd w:val="clear" w:color="auto" w:fill="FFFFFF"/>
        <w:spacing w:after="0" w:line="240" w:lineRule="auto"/>
        <w:rPr>
          <w:rFonts w:ascii="Times New Roman" w:hAnsi="Times New Roman"/>
          <w:sz w:val="20"/>
          <w:szCs w:val="20"/>
          <w:lang w:val="en-US"/>
        </w:rPr>
      </w:pPr>
      <w:r w:rsidRPr="00C41D29">
        <w:rPr>
          <w:rFonts w:ascii="Times New Roman" w:hAnsi="Times New Roman"/>
          <w:sz w:val="20"/>
          <w:szCs w:val="20"/>
          <w:lang w:val="en-US"/>
        </w:rPr>
        <w:t xml:space="preserve">Received in: </w:t>
      </w:r>
      <w:r>
        <w:rPr>
          <w:rFonts w:ascii="Times New Roman" w:hAnsi="Times New Roman"/>
          <w:sz w:val="20"/>
          <w:szCs w:val="20"/>
          <w:lang w:val="en-US"/>
        </w:rPr>
        <w:t>Jan 30</w:t>
      </w:r>
      <w:r w:rsidRPr="00C41D29">
        <w:rPr>
          <w:rFonts w:ascii="Times New Roman" w:hAnsi="Times New Roman"/>
          <w:sz w:val="20"/>
          <w:szCs w:val="20"/>
          <w:lang w:val="en-US"/>
        </w:rPr>
        <w:t>st, 202</w:t>
      </w:r>
      <w:r>
        <w:rPr>
          <w:rFonts w:ascii="Times New Roman" w:hAnsi="Times New Roman"/>
          <w:sz w:val="20"/>
          <w:szCs w:val="20"/>
          <w:lang w:val="en-US"/>
        </w:rPr>
        <w:t>1</w:t>
      </w:r>
    </w:p>
    <w:p w14:paraId="17EF92E4" w14:textId="77777777" w:rsidR="00C27071" w:rsidRDefault="00C27071" w:rsidP="00C27071">
      <w:pPr>
        <w:spacing w:after="0" w:line="240" w:lineRule="auto"/>
        <w:rPr>
          <w:rFonts w:ascii="Times New Roman" w:hAnsi="Times New Roman"/>
          <w:sz w:val="20"/>
          <w:szCs w:val="20"/>
          <w:lang w:val="en-US"/>
        </w:rPr>
      </w:pPr>
      <w:r w:rsidRPr="00C41D29">
        <w:rPr>
          <w:rFonts w:ascii="Times New Roman" w:hAnsi="Times New Roman"/>
          <w:sz w:val="20"/>
          <w:szCs w:val="20"/>
          <w:lang w:val="en-US"/>
        </w:rPr>
        <w:t>Accepted in:</w:t>
      </w:r>
      <w:r>
        <w:rPr>
          <w:rFonts w:ascii="Times New Roman" w:hAnsi="Times New Roman"/>
          <w:sz w:val="20"/>
          <w:szCs w:val="20"/>
          <w:lang w:val="en-US"/>
        </w:rPr>
        <w:t xml:space="preserve"> Feb 1</w:t>
      </w:r>
      <w:r w:rsidRPr="00C41D29">
        <w:rPr>
          <w:rFonts w:ascii="Times New Roman" w:hAnsi="Times New Roman"/>
          <w:sz w:val="20"/>
          <w:szCs w:val="20"/>
          <w:lang w:val="en-US"/>
        </w:rPr>
        <w:t>th, 202</w:t>
      </w:r>
      <w:r>
        <w:rPr>
          <w:rFonts w:ascii="Times New Roman" w:hAnsi="Times New Roman"/>
          <w:sz w:val="20"/>
          <w:szCs w:val="20"/>
          <w:lang w:val="en-US"/>
        </w:rPr>
        <w:t>2</w:t>
      </w:r>
    </w:p>
    <w:p w14:paraId="5CE2FD0F" w14:textId="77777777" w:rsidR="00C27071" w:rsidRDefault="00C27071" w:rsidP="00C27071">
      <w:pPr>
        <w:spacing w:after="0" w:line="240" w:lineRule="auto"/>
        <w:jc w:val="center"/>
        <w:rPr>
          <w:rFonts w:ascii="Times New Roman" w:hAnsi="Times New Roman"/>
          <w:sz w:val="24"/>
          <w:szCs w:val="24"/>
          <w:lang w:val="en-US"/>
        </w:rPr>
      </w:pPr>
    </w:p>
    <w:p w14:paraId="0B130630" w14:textId="77777777" w:rsidR="00C27071" w:rsidRPr="00C27071" w:rsidRDefault="00C27071" w:rsidP="00C27071">
      <w:pPr>
        <w:spacing w:after="0" w:line="240" w:lineRule="auto"/>
        <w:jc w:val="center"/>
        <w:rPr>
          <w:rFonts w:ascii="Times New Roman" w:hAnsi="Times New Roman"/>
          <w:b/>
          <w:bCs/>
          <w:sz w:val="24"/>
          <w:szCs w:val="24"/>
          <w:lang w:val="en-US"/>
        </w:rPr>
      </w:pPr>
      <w:r w:rsidRPr="00C27071">
        <w:rPr>
          <w:rFonts w:ascii="Times New Roman" w:hAnsi="Times New Roman"/>
          <w:b/>
          <w:bCs/>
          <w:sz w:val="24"/>
          <w:szCs w:val="24"/>
          <w:lang w:val="en-US"/>
        </w:rPr>
        <w:t>Lilia Ortiz Rodríguez</w:t>
      </w:r>
    </w:p>
    <w:p w14:paraId="73E11BD4" w14:textId="77777777" w:rsidR="00C27071" w:rsidRPr="00C27071" w:rsidRDefault="00C27071" w:rsidP="00C27071">
      <w:pPr>
        <w:spacing w:after="0" w:line="240" w:lineRule="auto"/>
        <w:jc w:val="center"/>
        <w:rPr>
          <w:rFonts w:ascii="Times New Roman" w:hAnsi="Times New Roman"/>
          <w:sz w:val="24"/>
          <w:szCs w:val="24"/>
          <w:lang w:val="en-US"/>
        </w:rPr>
      </w:pPr>
      <w:r w:rsidRPr="00C27071">
        <w:rPr>
          <w:rFonts w:ascii="Times New Roman" w:hAnsi="Times New Roman"/>
          <w:sz w:val="24"/>
          <w:szCs w:val="24"/>
          <w:lang w:val="en-US"/>
        </w:rPr>
        <w:t xml:space="preserve">Maestra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Ciencias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Alimentarias</w:t>
      </w:r>
      <w:proofErr w:type="spellEnd"/>
      <w:r w:rsidRPr="00C27071">
        <w:rPr>
          <w:rFonts w:ascii="Times New Roman" w:hAnsi="Times New Roman"/>
          <w:sz w:val="24"/>
          <w:szCs w:val="24"/>
          <w:lang w:val="en-US"/>
        </w:rPr>
        <w:t xml:space="preserve"> </w:t>
      </w:r>
    </w:p>
    <w:p w14:paraId="1DF57D4B" w14:textId="77777777" w:rsidR="00C27071" w:rsidRPr="00C27071" w:rsidRDefault="00C27071" w:rsidP="00C27071">
      <w:pPr>
        <w:spacing w:after="0" w:line="240" w:lineRule="auto"/>
        <w:jc w:val="center"/>
        <w:rPr>
          <w:rFonts w:ascii="Times New Roman" w:hAnsi="Times New Roman"/>
          <w:sz w:val="24"/>
          <w:szCs w:val="24"/>
          <w:lang w:val="en-US"/>
        </w:rPr>
      </w:pPr>
      <w:proofErr w:type="spellStart"/>
      <w:r w:rsidRPr="00C27071">
        <w:rPr>
          <w:rFonts w:ascii="Times New Roman" w:hAnsi="Times New Roman"/>
          <w:sz w:val="24"/>
          <w:szCs w:val="24"/>
          <w:lang w:val="en-US"/>
        </w:rPr>
        <w:t>Tecnológico</w:t>
      </w:r>
      <w:proofErr w:type="spellEnd"/>
      <w:r w:rsidRPr="00C27071">
        <w:rPr>
          <w:rFonts w:ascii="Times New Roman" w:hAnsi="Times New Roman"/>
          <w:sz w:val="24"/>
          <w:szCs w:val="24"/>
          <w:lang w:val="en-US"/>
        </w:rPr>
        <w:t xml:space="preserve"> Nacional de México. Instituto </w:t>
      </w:r>
      <w:proofErr w:type="spellStart"/>
      <w:r w:rsidRPr="00C27071">
        <w:rPr>
          <w:rFonts w:ascii="Times New Roman" w:hAnsi="Times New Roman"/>
          <w:sz w:val="24"/>
          <w:szCs w:val="24"/>
          <w:lang w:val="en-US"/>
        </w:rPr>
        <w:t>Tecnológico</w:t>
      </w:r>
      <w:proofErr w:type="spellEnd"/>
      <w:r w:rsidRPr="00C27071">
        <w:rPr>
          <w:rFonts w:ascii="Times New Roman" w:hAnsi="Times New Roman"/>
          <w:sz w:val="24"/>
          <w:szCs w:val="24"/>
          <w:lang w:val="en-US"/>
        </w:rPr>
        <w:t xml:space="preserve"> Superior de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xml:space="preserve">. División de </w:t>
      </w:r>
      <w:proofErr w:type="spellStart"/>
      <w:r w:rsidRPr="00C27071">
        <w:rPr>
          <w:rFonts w:ascii="Times New Roman" w:hAnsi="Times New Roman"/>
          <w:sz w:val="24"/>
          <w:szCs w:val="24"/>
          <w:lang w:val="en-US"/>
        </w:rPr>
        <w:t>Ingeniería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Forestal</w:t>
      </w:r>
      <w:proofErr w:type="spellEnd"/>
      <w:r w:rsidRPr="00C27071">
        <w:rPr>
          <w:rFonts w:ascii="Times New Roman" w:hAnsi="Times New Roman"/>
          <w:sz w:val="24"/>
          <w:szCs w:val="24"/>
          <w:lang w:val="en-US"/>
        </w:rPr>
        <w:t xml:space="preserve">. Carretera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xml:space="preserve">-México Km. 2.5.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Veracruz, México.</w:t>
      </w:r>
    </w:p>
    <w:p w14:paraId="6DD461A9" w14:textId="77777777" w:rsidR="00C27071" w:rsidRPr="00C27071" w:rsidRDefault="00C27071" w:rsidP="00C2707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E-mail: </w:t>
      </w:r>
      <w:r w:rsidRPr="00C27071">
        <w:rPr>
          <w:rFonts w:ascii="Times New Roman" w:hAnsi="Times New Roman"/>
          <w:sz w:val="24"/>
          <w:szCs w:val="24"/>
          <w:lang w:val="en-US"/>
        </w:rPr>
        <w:t xml:space="preserve">lilia.ortiz@perote.tecnm.mx </w:t>
      </w:r>
    </w:p>
    <w:p w14:paraId="07B3922D" w14:textId="77777777" w:rsidR="00C27071" w:rsidRPr="00C27071" w:rsidRDefault="00C27071" w:rsidP="00C27071">
      <w:pPr>
        <w:spacing w:after="0" w:line="240" w:lineRule="auto"/>
        <w:jc w:val="center"/>
        <w:rPr>
          <w:rFonts w:ascii="Times New Roman" w:hAnsi="Times New Roman"/>
          <w:sz w:val="24"/>
          <w:szCs w:val="24"/>
          <w:lang w:val="en-US"/>
        </w:rPr>
      </w:pPr>
    </w:p>
    <w:p w14:paraId="0EFB6C8B" w14:textId="77777777" w:rsidR="00C27071" w:rsidRPr="00C27071" w:rsidRDefault="00C27071" w:rsidP="00C27071">
      <w:pPr>
        <w:spacing w:after="0" w:line="240" w:lineRule="auto"/>
        <w:jc w:val="center"/>
        <w:rPr>
          <w:rFonts w:ascii="Times New Roman" w:hAnsi="Times New Roman"/>
          <w:b/>
          <w:bCs/>
          <w:sz w:val="24"/>
          <w:szCs w:val="24"/>
          <w:lang w:val="en-US"/>
        </w:rPr>
      </w:pPr>
      <w:r w:rsidRPr="00C27071">
        <w:rPr>
          <w:rFonts w:ascii="Times New Roman" w:hAnsi="Times New Roman"/>
          <w:b/>
          <w:bCs/>
          <w:sz w:val="24"/>
          <w:szCs w:val="24"/>
          <w:lang w:val="en-US"/>
        </w:rPr>
        <w:t>Carlos Daniel Méndez Herrera</w:t>
      </w:r>
    </w:p>
    <w:p w14:paraId="5E7FB9B5" w14:textId="77777777" w:rsidR="00C27071" w:rsidRPr="00C27071" w:rsidRDefault="00C27071" w:rsidP="00C27071">
      <w:pPr>
        <w:spacing w:after="0" w:line="240" w:lineRule="auto"/>
        <w:jc w:val="center"/>
        <w:rPr>
          <w:rFonts w:ascii="Times New Roman" w:hAnsi="Times New Roman"/>
          <w:sz w:val="24"/>
          <w:szCs w:val="24"/>
          <w:lang w:val="en-US"/>
        </w:rPr>
      </w:pPr>
      <w:proofErr w:type="spellStart"/>
      <w:r w:rsidRPr="00C27071">
        <w:rPr>
          <w:rFonts w:ascii="Times New Roman" w:hAnsi="Times New Roman"/>
          <w:sz w:val="24"/>
          <w:szCs w:val="24"/>
          <w:lang w:val="en-US"/>
        </w:rPr>
        <w:t>Ingeniero</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Industrias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Alimentarias</w:t>
      </w:r>
      <w:proofErr w:type="spellEnd"/>
    </w:p>
    <w:p w14:paraId="65042AD8" w14:textId="77777777" w:rsidR="00C27071" w:rsidRPr="00C27071" w:rsidRDefault="00C27071" w:rsidP="00C27071">
      <w:pPr>
        <w:spacing w:after="0" w:line="240" w:lineRule="auto"/>
        <w:jc w:val="center"/>
        <w:rPr>
          <w:rFonts w:ascii="Times New Roman" w:hAnsi="Times New Roman"/>
          <w:sz w:val="24"/>
          <w:szCs w:val="24"/>
          <w:lang w:val="en-US"/>
        </w:rPr>
      </w:pPr>
      <w:proofErr w:type="spellStart"/>
      <w:r w:rsidRPr="00C27071">
        <w:rPr>
          <w:rFonts w:ascii="Times New Roman" w:hAnsi="Times New Roman"/>
          <w:sz w:val="24"/>
          <w:szCs w:val="24"/>
          <w:lang w:val="en-US"/>
        </w:rPr>
        <w:t>Egresado</w:t>
      </w:r>
      <w:proofErr w:type="spellEnd"/>
      <w:r w:rsidRPr="00C27071">
        <w:rPr>
          <w:rFonts w:ascii="Times New Roman" w:hAnsi="Times New Roman"/>
          <w:sz w:val="24"/>
          <w:szCs w:val="24"/>
          <w:lang w:val="en-US"/>
        </w:rPr>
        <w:t xml:space="preserve"> del </w:t>
      </w:r>
    </w:p>
    <w:p w14:paraId="6BEC955B" w14:textId="77777777" w:rsidR="00C27071" w:rsidRPr="00C27071" w:rsidRDefault="00C27071" w:rsidP="00C27071">
      <w:pPr>
        <w:spacing w:after="0" w:line="240" w:lineRule="auto"/>
        <w:jc w:val="center"/>
        <w:rPr>
          <w:rFonts w:ascii="Times New Roman" w:hAnsi="Times New Roman"/>
          <w:sz w:val="24"/>
          <w:szCs w:val="24"/>
          <w:lang w:val="en-US"/>
        </w:rPr>
      </w:pPr>
      <w:proofErr w:type="spellStart"/>
      <w:r w:rsidRPr="00C27071">
        <w:rPr>
          <w:rFonts w:ascii="Times New Roman" w:hAnsi="Times New Roman"/>
          <w:sz w:val="24"/>
          <w:szCs w:val="24"/>
          <w:lang w:val="en-US"/>
        </w:rPr>
        <w:t>Tecnológico</w:t>
      </w:r>
      <w:proofErr w:type="spellEnd"/>
      <w:r w:rsidRPr="00C27071">
        <w:rPr>
          <w:rFonts w:ascii="Times New Roman" w:hAnsi="Times New Roman"/>
          <w:sz w:val="24"/>
          <w:szCs w:val="24"/>
          <w:lang w:val="en-US"/>
        </w:rPr>
        <w:t xml:space="preserve"> Nacional de México. Instituto </w:t>
      </w:r>
      <w:proofErr w:type="spellStart"/>
      <w:r w:rsidRPr="00C27071">
        <w:rPr>
          <w:rFonts w:ascii="Times New Roman" w:hAnsi="Times New Roman"/>
          <w:sz w:val="24"/>
          <w:szCs w:val="24"/>
          <w:lang w:val="en-US"/>
        </w:rPr>
        <w:t>Tecnológico</w:t>
      </w:r>
      <w:proofErr w:type="spellEnd"/>
      <w:r w:rsidRPr="00C27071">
        <w:rPr>
          <w:rFonts w:ascii="Times New Roman" w:hAnsi="Times New Roman"/>
          <w:sz w:val="24"/>
          <w:szCs w:val="24"/>
          <w:lang w:val="en-US"/>
        </w:rPr>
        <w:t xml:space="preserve"> Superior de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xml:space="preserve">. Carretera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xml:space="preserve">-México Km. 2.5.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Veracruz, México.</w:t>
      </w:r>
    </w:p>
    <w:p w14:paraId="6E2AABAF" w14:textId="77777777" w:rsidR="00C27071" w:rsidRPr="00C27071" w:rsidRDefault="00C27071" w:rsidP="00C2707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E-mail: </w:t>
      </w:r>
      <w:r w:rsidRPr="00C27071">
        <w:rPr>
          <w:rFonts w:ascii="Times New Roman" w:hAnsi="Times New Roman"/>
          <w:sz w:val="24"/>
          <w:szCs w:val="24"/>
          <w:lang w:val="en-US"/>
        </w:rPr>
        <w:t>mendezdaniel_1207@hotmail.com</w:t>
      </w:r>
    </w:p>
    <w:p w14:paraId="76093A81" w14:textId="77777777" w:rsidR="00C27071" w:rsidRPr="00C27071" w:rsidRDefault="00C27071" w:rsidP="00C27071">
      <w:pPr>
        <w:spacing w:after="0" w:line="240" w:lineRule="auto"/>
        <w:jc w:val="center"/>
        <w:rPr>
          <w:rFonts w:ascii="Times New Roman" w:hAnsi="Times New Roman"/>
          <w:sz w:val="24"/>
          <w:szCs w:val="24"/>
          <w:lang w:val="en-US"/>
        </w:rPr>
      </w:pPr>
    </w:p>
    <w:p w14:paraId="5B165049" w14:textId="77777777" w:rsidR="00C27071" w:rsidRPr="00C27071" w:rsidRDefault="00C27071" w:rsidP="00C27071">
      <w:pPr>
        <w:spacing w:after="0" w:line="240" w:lineRule="auto"/>
        <w:jc w:val="center"/>
        <w:rPr>
          <w:rFonts w:ascii="Times New Roman" w:hAnsi="Times New Roman"/>
          <w:b/>
          <w:bCs/>
          <w:sz w:val="24"/>
          <w:szCs w:val="24"/>
          <w:lang w:val="en-US"/>
        </w:rPr>
      </w:pPr>
      <w:proofErr w:type="spellStart"/>
      <w:r w:rsidRPr="00C27071">
        <w:rPr>
          <w:rFonts w:ascii="Times New Roman" w:hAnsi="Times New Roman"/>
          <w:b/>
          <w:bCs/>
          <w:sz w:val="24"/>
          <w:szCs w:val="24"/>
          <w:lang w:val="en-US"/>
        </w:rPr>
        <w:t>Micloth</w:t>
      </w:r>
      <w:proofErr w:type="spellEnd"/>
      <w:r w:rsidRPr="00C27071">
        <w:rPr>
          <w:rFonts w:ascii="Times New Roman" w:hAnsi="Times New Roman"/>
          <w:b/>
          <w:bCs/>
          <w:sz w:val="24"/>
          <w:szCs w:val="24"/>
          <w:lang w:val="en-US"/>
        </w:rPr>
        <w:t xml:space="preserve"> López del Castillo Lozano</w:t>
      </w:r>
    </w:p>
    <w:p w14:paraId="0212F03E" w14:textId="77777777" w:rsidR="00C27071" w:rsidRPr="00C27071" w:rsidRDefault="00C27071" w:rsidP="00C27071">
      <w:pPr>
        <w:spacing w:after="0" w:line="240" w:lineRule="auto"/>
        <w:jc w:val="center"/>
        <w:rPr>
          <w:rFonts w:ascii="Times New Roman" w:hAnsi="Times New Roman"/>
          <w:sz w:val="24"/>
          <w:szCs w:val="24"/>
          <w:lang w:val="en-US"/>
        </w:rPr>
      </w:pPr>
      <w:r w:rsidRPr="00C27071">
        <w:rPr>
          <w:rFonts w:ascii="Times New Roman" w:hAnsi="Times New Roman"/>
          <w:sz w:val="24"/>
          <w:szCs w:val="24"/>
          <w:lang w:val="en-US"/>
        </w:rPr>
        <w:t xml:space="preserve">Doctor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ciencias</w:t>
      </w:r>
      <w:proofErr w:type="spellEnd"/>
      <w:r w:rsidRPr="00C27071">
        <w:rPr>
          <w:rFonts w:ascii="Times New Roman" w:hAnsi="Times New Roman"/>
          <w:sz w:val="24"/>
          <w:szCs w:val="24"/>
          <w:lang w:val="en-US"/>
        </w:rPr>
        <w:t xml:space="preserve"> de los Alimentos</w:t>
      </w:r>
    </w:p>
    <w:p w14:paraId="2B972755" w14:textId="77777777" w:rsidR="00C27071" w:rsidRPr="00C27071" w:rsidRDefault="00C27071" w:rsidP="00C27071">
      <w:pPr>
        <w:spacing w:after="0" w:line="240" w:lineRule="auto"/>
        <w:jc w:val="center"/>
        <w:rPr>
          <w:rFonts w:ascii="Times New Roman" w:hAnsi="Times New Roman"/>
          <w:sz w:val="24"/>
          <w:szCs w:val="24"/>
          <w:lang w:val="en-US"/>
        </w:rPr>
      </w:pPr>
      <w:proofErr w:type="spellStart"/>
      <w:r w:rsidRPr="00C27071">
        <w:rPr>
          <w:rFonts w:ascii="Times New Roman" w:hAnsi="Times New Roman"/>
          <w:sz w:val="24"/>
          <w:szCs w:val="24"/>
          <w:lang w:val="en-US"/>
        </w:rPr>
        <w:t>Investigador</w:t>
      </w:r>
      <w:proofErr w:type="spellEnd"/>
      <w:r w:rsidRPr="00C27071">
        <w:rPr>
          <w:rFonts w:ascii="Times New Roman" w:hAnsi="Times New Roman"/>
          <w:sz w:val="24"/>
          <w:szCs w:val="24"/>
          <w:lang w:val="en-US"/>
        </w:rPr>
        <w:t xml:space="preserve"> del Instituto de </w:t>
      </w:r>
      <w:proofErr w:type="spellStart"/>
      <w:r w:rsidRPr="00C27071">
        <w:rPr>
          <w:rFonts w:ascii="Times New Roman" w:hAnsi="Times New Roman"/>
          <w:sz w:val="24"/>
          <w:szCs w:val="24"/>
          <w:lang w:val="en-US"/>
        </w:rPr>
        <w:t>Ciencias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Básicas</w:t>
      </w:r>
      <w:proofErr w:type="spellEnd"/>
      <w:r w:rsidRPr="00C27071">
        <w:rPr>
          <w:rFonts w:ascii="Times New Roman" w:hAnsi="Times New Roman"/>
          <w:sz w:val="24"/>
          <w:szCs w:val="24"/>
          <w:lang w:val="en-US"/>
        </w:rPr>
        <w:t xml:space="preserve"> de la Universidad </w:t>
      </w:r>
      <w:proofErr w:type="spellStart"/>
      <w:r w:rsidRPr="00C27071">
        <w:rPr>
          <w:rFonts w:ascii="Times New Roman" w:hAnsi="Times New Roman"/>
          <w:sz w:val="24"/>
          <w:szCs w:val="24"/>
          <w:lang w:val="en-US"/>
        </w:rPr>
        <w:t>Veracruzana</w:t>
      </w:r>
      <w:proofErr w:type="spellEnd"/>
    </w:p>
    <w:p w14:paraId="60CCB32F" w14:textId="77777777" w:rsidR="00C27071" w:rsidRPr="00C27071" w:rsidRDefault="00C27071" w:rsidP="00C27071">
      <w:pPr>
        <w:spacing w:after="0" w:line="240" w:lineRule="auto"/>
        <w:jc w:val="center"/>
        <w:rPr>
          <w:rFonts w:ascii="Times New Roman" w:hAnsi="Times New Roman"/>
          <w:sz w:val="24"/>
          <w:szCs w:val="24"/>
          <w:lang w:val="en-US"/>
        </w:rPr>
      </w:pPr>
      <w:r w:rsidRPr="00C27071">
        <w:rPr>
          <w:rFonts w:ascii="Times New Roman" w:hAnsi="Times New Roman"/>
          <w:sz w:val="24"/>
          <w:szCs w:val="24"/>
          <w:lang w:val="en-US"/>
        </w:rPr>
        <w:t xml:space="preserve">Dr. </w:t>
      </w:r>
      <w:proofErr w:type="spellStart"/>
      <w:r w:rsidRPr="00C27071">
        <w:rPr>
          <w:rFonts w:ascii="Times New Roman" w:hAnsi="Times New Roman"/>
          <w:sz w:val="24"/>
          <w:szCs w:val="24"/>
          <w:lang w:val="en-US"/>
        </w:rPr>
        <w:t>Castelazo</w:t>
      </w:r>
      <w:proofErr w:type="spellEnd"/>
      <w:r w:rsidRPr="00C27071">
        <w:rPr>
          <w:rFonts w:ascii="Times New Roman" w:hAnsi="Times New Roman"/>
          <w:sz w:val="24"/>
          <w:szCs w:val="24"/>
          <w:lang w:val="en-US"/>
        </w:rPr>
        <w:t xml:space="preserve"> Ayala s/n. Industrial Animas 91190 </w:t>
      </w:r>
      <w:proofErr w:type="spellStart"/>
      <w:r w:rsidRPr="00C27071">
        <w:rPr>
          <w:rFonts w:ascii="Times New Roman" w:hAnsi="Times New Roman"/>
          <w:sz w:val="24"/>
          <w:szCs w:val="24"/>
          <w:lang w:val="en-US"/>
        </w:rPr>
        <w:t>Xalapa-Enríquez</w:t>
      </w:r>
      <w:proofErr w:type="spellEnd"/>
      <w:r w:rsidRPr="00C27071">
        <w:rPr>
          <w:rFonts w:ascii="Times New Roman" w:hAnsi="Times New Roman"/>
          <w:sz w:val="24"/>
          <w:szCs w:val="24"/>
          <w:lang w:val="en-US"/>
        </w:rPr>
        <w:t xml:space="preserve">, </w:t>
      </w:r>
      <w:proofErr w:type="spellStart"/>
      <w:proofErr w:type="gramStart"/>
      <w:r w:rsidRPr="00C27071">
        <w:rPr>
          <w:rFonts w:ascii="Times New Roman" w:hAnsi="Times New Roman"/>
          <w:sz w:val="24"/>
          <w:szCs w:val="24"/>
          <w:lang w:val="en-US"/>
        </w:rPr>
        <w:t>Ver,México</w:t>
      </w:r>
      <w:proofErr w:type="spellEnd"/>
      <w:proofErr w:type="gramEnd"/>
      <w:r w:rsidRPr="00C27071">
        <w:rPr>
          <w:rFonts w:ascii="Times New Roman" w:hAnsi="Times New Roman"/>
          <w:sz w:val="24"/>
          <w:szCs w:val="24"/>
          <w:lang w:val="en-US"/>
        </w:rPr>
        <w:t xml:space="preserve">. </w:t>
      </w:r>
    </w:p>
    <w:p w14:paraId="2802F19C" w14:textId="77777777" w:rsidR="00C27071" w:rsidRPr="00C27071" w:rsidRDefault="00C27071" w:rsidP="00C2707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E-mail: </w:t>
      </w:r>
      <w:r w:rsidRPr="00C27071">
        <w:rPr>
          <w:rFonts w:ascii="Times New Roman" w:hAnsi="Times New Roman"/>
          <w:sz w:val="24"/>
          <w:szCs w:val="24"/>
          <w:lang w:val="en-US"/>
        </w:rPr>
        <w:t>mlopezdelcastillo@uv.mx</w:t>
      </w:r>
    </w:p>
    <w:p w14:paraId="13FBB7DB" w14:textId="77777777" w:rsidR="00C27071" w:rsidRPr="00C27071" w:rsidRDefault="00C27071" w:rsidP="00C27071">
      <w:pPr>
        <w:spacing w:after="0" w:line="240" w:lineRule="auto"/>
        <w:jc w:val="center"/>
        <w:rPr>
          <w:rFonts w:ascii="Times New Roman" w:hAnsi="Times New Roman"/>
          <w:sz w:val="24"/>
          <w:szCs w:val="24"/>
          <w:lang w:val="en-US"/>
        </w:rPr>
      </w:pPr>
      <w:r w:rsidRPr="00C27071">
        <w:rPr>
          <w:rFonts w:ascii="Times New Roman" w:hAnsi="Times New Roman"/>
          <w:sz w:val="24"/>
          <w:szCs w:val="24"/>
          <w:lang w:val="en-US"/>
        </w:rPr>
        <w:t xml:space="preserve"> </w:t>
      </w:r>
    </w:p>
    <w:p w14:paraId="3AC8F94B" w14:textId="77777777" w:rsidR="00C27071" w:rsidRPr="00C27071" w:rsidRDefault="00C27071" w:rsidP="00C27071">
      <w:pPr>
        <w:spacing w:after="0" w:line="240" w:lineRule="auto"/>
        <w:jc w:val="center"/>
        <w:rPr>
          <w:rFonts w:ascii="Times New Roman" w:hAnsi="Times New Roman"/>
          <w:b/>
          <w:bCs/>
          <w:sz w:val="24"/>
          <w:szCs w:val="24"/>
          <w:lang w:val="en-US"/>
        </w:rPr>
      </w:pPr>
      <w:r w:rsidRPr="00C27071">
        <w:rPr>
          <w:rFonts w:ascii="Times New Roman" w:hAnsi="Times New Roman"/>
          <w:b/>
          <w:bCs/>
          <w:sz w:val="24"/>
          <w:szCs w:val="24"/>
          <w:lang w:val="en-US"/>
        </w:rPr>
        <w:t xml:space="preserve">Carmen </w:t>
      </w:r>
      <w:proofErr w:type="spellStart"/>
      <w:r w:rsidRPr="00C27071">
        <w:rPr>
          <w:rFonts w:ascii="Times New Roman" w:hAnsi="Times New Roman"/>
          <w:b/>
          <w:bCs/>
          <w:sz w:val="24"/>
          <w:szCs w:val="24"/>
          <w:lang w:val="en-US"/>
        </w:rPr>
        <w:t>Bulbarela</w:t>
      </w:r>
      <w:proofErr w:type="spellEnd"/>
      <w:r w:rsidRPr="00C27071">
        <w:rPr>
          <w:rFonts w:ascii="Times New Roman" w:hAnsi="Times New Roman"/>
          <w:b/>
          <w:bCs/>
          <w:sz w:val="24"/>
          <w:szCs w:val="24"/>
          <w:lang w:val="en-US"/>
        </w:rPr>
        <w:t xml:space="preserve"> </w:t>
      </w:r>
      <w:proofErr w:type="spellStart"/>
      <w:r w:rsidRPr="00C27071">
        <w:rPr>
          <w:rFonts w:ascii="Times New Roman" w:hAnsi="Times New Roman"/>
          <w:b/>
          <w:bCs/>
          <w:sz w:val="24"/>
          <w:szCs w:val="24"/>
          <w:lang w:val="en-US"/>
        </w:rPr>
        <w:t>Sampieri</w:t>
      </w:r>
      <w:proofErr w:type="spellEnd"/>
    </w:p>
    <w:p w14:paraId="4B107695" w14:textId="77777777" w:rsidR="00C27071" w:rsidRPr="00C27071" w:rsidRDefault="00C27071" w:rsidP="00C27071">
      <w:pPr>
        <w:spacing w:after="0" w:line="240" w:lineRule="auto"/>
        <w:jc w:val="center"/>
        <w:rPr>
          <w:rFonts w:ascii="Times New Roman" w:hAnsi="Times New Roman"/>
          <w:sz w:val="24"/>
          <w:szCs w:val="24"/>
          <w:lang w:val="en-US"/>
        </w:rPr>
      </w:pPr>
      <w:proofErr w:type="spellStart"/>
      <w:r w:rsidRPr="00C27071">
        <w:rPr>
          <w:rFonts w:ascii="Times New Roman" w:hAnsi="Times New Roman"/>
          <w:sz w:val="24"/>
          <w:szCs w:val="24"/>
          <w:lang w:val="en-US"/>
        </w:rPr>
        <w:t>Doctora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Biotecnología</w:t>
      </w:r>
      <w:proofErr w:type="spellEnd"/>
    </w:p>
    <w:p w14:paraId="51A1FEC8" w14:textId="77777777" w:rsidR="00C27071" w:rsidRPr="00C27071" w:rsidRDefault="00C27071" w:rsidP="00C27071">
      <w:pPr>
        <w:spacing w:after="0" w:line="240" w:lineRule="auto"/>
        <w:jc w:val="center"/>
        <w:rPr>
          <w:rFonts w:ascii="Times New Roman" w:hAnsi="Times New Roman"/>
          <w:sz w:val="24"/>
          <w:szCs w:val="24"/>
          <w:lang w:val="en-US"/>
        </w:rPr>
      </w:pPr>
      <w:proofErr w:type="spellStart"/>
      <w:r w:rsidRPr="00C27071">
        <w:rPr>
          <w:rFonts w:ascii="Times New Roman" w:hAnsi="Times New Roman"/>
          <w:sz w:val="24"/>
          <w:szCs w:val="24"/>
          <w:lang w:val="en-US"/>
        </w:rPr>
        <w:t>Catedrática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la </w:t>
      </w:r>
      <w:proofErr w:type="spellStart"/>
      <w:r w:rsidRPr="00C27071">
        <w:rPr>
          <w:rFonts w:ascii="Times New Roman" w:hAnsi="Times New Roman"/>
          <w:sz w:val="24"/>
          <w:szCs w:val="24"/>
          <w:lang w:val="en-US"/>
        </w:rPr>
        <w:t>Facultad</w:t>
      </w:r>
      <w:proofErr w:type="spellEnd"/>
      <w:r w:rsidRPr="00C27071">
        <w:rPr>
          <w:rFonts w:ascii="Times New Roman" w:hAnsi="Times New Roman"/>
          <w:sz w:val="24"/>
          <w:szCs w:val="24"/>
          <w:lang w:val="en-US"/>
        </w:rPr>
        <w:t xml:space="preserve"> de </w:t>
      </w:r>
      <w:proofErr w:type="spellStart"/>
      <w:r w:rsidRPr="00C27071">
        <w:rPr>
          <w:rFonts w:ascii="Times New Roman" w:hAnsi="Times New Roman"/>
          <w:sz w:val="24"/>
          <w:szCs w:val="24"/>
          <w:lang w:val="en-US"/>
        </w:rPr>
        <w:t>Ciencias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Químicas</w:t>
      </w:r>
      <w:proofErr w:type="spellEnd"/>
      <w:r w:rsidRPr="00C27071">
        <w:rPr>
          <w:rFonts w:ascii="Times New Roman" w:hAnsi="Times New Roman"/>
          <w:sz w:val="24"/>
          <w:szCs w:val="24"/>
          <w:lang w:val="en-US"/>
        </w:rPr>
        <w:t xml:space="preserve"> de la Universidad </w:t>
      </w:r>
      <w:proofErr w:type="spellStart"/>
      <w:r w:rsidRPr="00C27071">
        <w:rPr>
          <w:rFonts w:ascii="Times New Roman" w:hAnsi="Times New Roman"/>
          <w:sz w:val="24"/>
          <w:szCs w:val="24"/>
          <w:lang w:val="en-US"/>
        </w:rPr>
        <w:t>Veracruzana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Circuito</w:t>
      </w:r>
      <w:proofErr w:type="spellEnd"/>
      <w:r w:rsidRPr="00C27071">
        <w:rPr>
          <w:rFonts w:ascii="Times New Roman" w:hAnsi="Times New Roman"/>
          <w:sz w:val="24"/>
          <w:szCs w:val="24"/>
          <w:lang w:val="en-US"/>
        </w:rPr>
        <w:t xml:space="preserve"> Gonzalo Aguirre </w:t>
      </w:r>
      <w:proofErr w:type="spellStart"/>
      <w:r w:rsidRPr="00C27071">
        <w:rPr>
          <w:rFonts w:ascii="Times New Roman" w:hAnsi="Times New Roman"/>
          <w:sz w:val="24"/>
          <w:szCs w:val="24"/>
          <w:lang w:val="en-US"/>
        </w:rPr>
        <w:t>Beltrán</w:t>
      </w:r>
      <w:proofErr w:type="spellEnd"/>
      <w:r w:rsidRPr="00C27071">
        <w:rPr>
          <w:rFonts w:ascii="Times New Roman" w:hAnsi="Times New Roman"/>
          <w:sz w:val="24"/>
          <w:szCs w:val="24"/>
          <w:lang w:val="en-US"/>
        </w:rPr>
        <w:t xml:space="preserve"> S/n. Zona </w:t>
      </w:r>
      <w:proofErr w:type="spellStart"/>
      <w:r w:rsidRPr="00C27071">
        <w:rPr>
          <w:rFonts w:ascii="Times New Roman" w:hAnsi="Times New Roman"/>
          <w:sz w:val="24"/>
          <w:szCs w:val="24"/>
          <w:lang w:val="en-US"/>
        </w:rPr>
        <w:t>Universitaria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Xalapa-Enríquez</w:t>
      </w:r>
      <w:proofErr w:type="spellEnd"/>
      <w:r w:rsidRPr="00C27071">
        <w:rPr>
          <w:rFonts w:ascii="Times New Roman" w:hAnsi="Times New Roman"/>
          <w:sz w:val="24"/>
          <w:szCs w:val="24"/>
          <w:lang w:val="en-US"/>
        </w:rPr>
        <w:t xml:space="preserve">, Veracruz, México. </w:t>
      </w:r>
    </w:p>
    <w:p w14:paraId="4EB81187" w14:textId="77777777" w:rsidR="00C27071" w:rsidRPr="00C27071" w:rsidRDefault="00C27071" w:rsidP="00C2707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E-mail: </w:t>
      </w:r>
      <w:r w:rsidRPr="00C27071">
        <w:rPr>
          <w:rFonts w:ascii="Times New Roman" w:hAnsi="Times New Roman"/>
          <w:sz w:val="24"/>
          <w:szCs w:val="24"/>
          <w:lang w:val="en-US"/>
        </w:rPr>
        <w:t>cbulbarela@uv.mx</w:t>
      </w:r>
    </w:p>
    <w:p w14:paraId="06853DD7" w14:textId="77777777" w:rsidR="00C27071" w:rsidRPr="00C27071" w:rsidRDefault="00C27071" w:rsidP="00C27071">
      <w:pPr>
        <w:spacing w:after="0" w:line="240" w:lineRule="auto"/>
        <w:jc w:val="center"/>
        <w:rPr>
          <w:rFonts w:ascii="Times New Roman" w:hAnsi="Times New Roman"/>
          <w:sz w:val="24"/>
          <w:szCs w:val="24"/>
          <w:lang w:val="en-US"/>
        </w:rPr>
      </w:pPr>
    </w:p>
    <w:p w14:paraId="40A213C2" w14:textId="77777777" w:rsidR="00C27071" w:rsidRPr="00C27071" w:rsidRDefault="00C27071" w:rsidP="00C27071">
      <w:pPr>
        <w:spacing w:after="0" w:line="240" w:lineRule="auto"/>
        <w:jc w:val="center"/>
        <w:rPr>
          <w:rFonts w:ascii="Times New Roman" w:hAnsi="Times New Roman"/>
          <w:b/>
          <w:bCs/>
          <w:sz w:val="24"/>
          <w:szCs w:val="24"/>
          <w:lang w:val="en-US"/>
        </w:rPr>
      </w:pPr>
      <w:r w:rsidRPr="00C27071">
        <w:rPr>
          <w:rFonts w:ascii="Times New Roman" w:hAnsi="Times New Roman"/>
          <w:b/>
          <w:bCs/>
          <w:sz w:val="24"/>
          <w:szCs w:val="24"/>
          <w:lang w:val="en-US"/>
        </w:rPr>
        <w:t xml:space="preserve">Cynthia Cristina </w:t>
      </w:r>
      <w:proofErr w:type="spellStart"/>
      <w:r w:rsidRPr="00C27071">
        <w:rPr>
          <w:rFonts w:ascii="Times New Roman" w:hAnsi="Times New Roman"/>
          <w:b/>
          <w:bCs/>
          <w:sz w:val="24"/>
          <w:szCs w:val="24"/>
          <w:lang w:val="en-US"/>
        </w:rPr>
        <w:t>Arcila</w:t>
      </w:r>
      <w:proofErr w:type="spellEnd"/>
      <w:r w:rsidRPr="00C27071">
        <w:rPr>
          <w:rFonts w:ascii="Times New Roman" w:hAnsi="Times New Roman"/>
          <w:b/>
          <w:bCs/>
          <w:sz w:val="24"/>
          <w:szCs w:val="24"/>
          <w:lang w:val="en-US"/>
        </w:rPr>
        <w:t xml:space="preserve"> Lozano</w:t>
      </w:r>
    </w:p>
    <w:p w14:paraId="24DCCB3A" w14:textId="77777777" w:rsidR="00C27071" w:rsidRPr="00C27071" w:rsidRDefault="00C27071" w:rsidP="00C27071">
      <w:pPr>
        <w:spacing w:after="0" w:line="240" w:lineRule="auto"/>
        <w:jc w:val="center"/>
        <w:rPr>
          <w:rFonts w:ascii="Times New Roman" w:hAnsi="Times New Roman"/>
          <w:sz w:val="24"/>
          <w:szCs w:val="24"/>
          <w:lang w:val="en-US"/>
        </w:rPr>
      </w:pPr>
      <w:r w:rsidRPr="00C27071">
        <w:rPr>
          <w:rFonts w:ascii="Times New Roman" w:hAnsi="Times New Roman"/>
          <w:sz w:val="24"/>
          <w:szCs w:val="24"/>
          <w:lang w:val="en-US"/>
        </w:rPr>
        <w:t xml:space="preserve">Maestra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Ciencia</w:t>
      </w:r>
      <w:proofErr w:type="spellEnd"/>
      <w:r w:rsidRPr="00C27071">
        <w:rPr>
          <w:rFonts w:ascii="Times New Roman" w:hAnsi="Times New Roman"/>
          <w:sz w:val="24"/>
          <w:szCs w:val="24"/>
          <w:lang w:val="en-US"/>
        </w:rPr>
        <w:t xml:space="preserve"> y </w:t>
      </w:r>
      <w:proofErr w:type="spellStart"/>
      <w:r w:rsidRPr="00C27071">
        <w:rPr>
          <w:rFonts w:ascii="Times New Roman" w:hAnsi="Times New Roman"/>
          <w:sz w:val="24"/>
          <w:szCs w:val="24"/>
          <w:lang w:val="en-US"/>
        </w:rPr>
        <w:t>Tecnología</w:t>
      </w:r>
      <w:proofErr w:type="spellEnd"/>
      <w:r w:rsidRPr="00C27071">
        <w:rPr>
          <w:rFonts w:ascii="Times New Roman" w:hAnsi="Times New Roman"/>
          <w:sz w:val="24"/>
          <w:szCs w:val="24"/>
          <w:lang w:val="en-US"/>
        </w:rPr>
        <w:t xml:space="preserve"> de Alimentos </w:t>
      </w:r>
    </w:p>
    <w:p w14:paraId="456D2A11" w14:textId="77777777" w:rsidR="00C27071" w:rsidRPr="00C27071" w:rsidRDefault="00C27071" w:rsidP="00C27071">
      <w:pPr>
        <w:spacing w:after="0" w:line="240" w:lineRule="auto"/>
        <w:jc w:val="center"/>
        <w:rPr>
          <w:rFonts w:ascii="Times New Roman" w:hAnsi="Times New Roman"/>
          <w:sz w:val="24"/>
          <w:szCs w:val="24"/>
          <w:lang w:val="en-US"/>
        </w:rPr>
      </w:pPr>
      <w:proofErr w:type="spellStart"/>
      <w:r w:rsidRPr="00C27071">
        <w:rPr>
          <w:rFonts w:ascii="Times New Roman" w:hAnsi="Times New Roman"/>
          <w:sz w:val="24"/>
          <w:szCs w:val="24"/>
          <w:lang w:val="en-US"/>
        </w:rPr>
        <w:t>Tecnológico</w:t>
      </w:r>
      <w:proofErr w:type="spellEnd"/>
      <w:r w:rsidRPr="00C27071">
        <w:rPr>
          <w:rFonts w:ascii="Times New Roman" w:hAnsi="Times New Roman"/>
          <w:sz w:val="24"/>
          <w:szCs w:val="24"/>
          <w:lang w:val="en-US"/>
        </w:rPr>
        <w:t xml:space="preserve"> Nacional de México. Instituto </w:t>
      </w:r>
      <w:proofErr w:type="spellStart"/>
      <w:r w:rsidRPr="00C27071">
        <w:rPr>
          <w:rFonts w:ascii="Times New Roman" w:hAnsi="Times New Roman"/>
          <w:sz w:val="24"/>
          <w:szCs w:val="24"/>
          <w:lang w:val="en-US"/>
        </w:rPr>
        <w:t>Tecnológico</w:t>
      </w:r>
      <w:proofErr w:type="spellEnd"/>
      <w:r w:rsidRPr="00C27071">
        <w:rPr>
          <w:rFonts w:ascii="Times New Roman" w:hAnsi="Times New Roman"/>
          <w:sz w:val="24"/>
          <w:szCs w:val="24"/>
          <w:lang w:val="en-US"/>
        </w:rPr>
        <w:t xml:space="preserve"> Superior de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xml:space="preserve">. División de </w:t>
      </w:r>
      <w:proofErr w:type="spellStart"/>
      <w:r w:rsidRPr="00C27071">
        <w:rPr>
          <w:rFonts w:ascii="Times New Roman" w:hAnsi="Times New Roman"/>
          <w:sz w:val="24"/>
          <w:szCs w:val="24"/>
          <w:lang w:val="en-US"/>
        </w:rPr>
        <w:t>Ingeniería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Industrias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Alimentarias</w:t>
      </w:r>
      <w:proofErr w:type="spellEnd"/>
      <w:r w:rsidRPr="00C27071">
        <w:rPr>
          <w:rFonts w:ascii="Times New Roman" w:hAnsi="Times New Roman"/>
          <w:sz w:val="24"/>
          <w:szCs w:val="24"/>
          <w:lang w:val="en-US"/>
        </w:rPr>
        <w:t xml:space="preserve">. Carretera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xml:space="preserve">-México Km. 2.5.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Veracruz, México.</w:t>
      </w:r>
    </w:p>
    <w:p w14:paraId="07F39849" w14:textId="77777777" w:rsidR="00C27071" w:rsidRPr="00C27071" w:rsidRDefault="00C27071" w:rsidP="00C2707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E-mail: </w:t>
      </w:r>
      <w:r w:rsidRPr="00C27071">
        <w:rPr>
          <w:rFonts w:ascii="Times New Roman" w:hAnsi="Times New Roman"/>
          <w:sz w:val="24"/>
          <w:szCs w:val="24"/>
          <w:lang w:val="en-US"/>
        </w:rPr>
        <w:t xml:space="preserve">cynthia.arcila@perote.tecnm.mx </w:t>
      </w:r>
    </w:p>
    <w:p w14:paraId="2725CE49" w14:textId="77777777" w:rsidR="00C27071" w:rsidRPr="00C27071" w:rsidRDefault="00C27071" w:rsidP="00C27071">
      <w:pPr>
        <w:spacing w:after="0" w:line="240" w:lineRule="auto"/>
        <w:jc w:val="center"/>
        <w:rPr>
          <w:rFonts w:ascii="Times New Roman" w:hAnsi="Times New Roman"/>
          <w:sz w:val="24"/>
          <w:szCs w:val="24"/>
          <w:lang w:val="en-US"/>
        </w:rPr>
      </w:pPr>
    </w:p>
    <w:p w14:paraId="70678EF9" w14:textId="77777777" w:rsidR="00C27071" w:rsidRPr="00C27071" w:rsidRDefault="00C27071" w:rsidP="00C27071">
      <w:pPr>
        <w:spacing w:after="0" w:line="240" w:lineRule="auto"/>
        <w:jc w:val="center"/>
        <w:rPr>
          <w:rFonts w:ascii="Times New Roman" w:hAnsi="Times New Roman"/>
          <w:b/>
          <w:bCs/>
          <w:sz w:val="24"/>
          <w:szCs w:val="24"/>
          <w:lang w:val="en-US"/>
        </w:rPr>
      </w:pPr>
      <w:r w:rsidRPr="00C27071">
        <w:rPr>
          <w:rFonts w:ascii="Times New Roman" w:hAnsi="Times New Roman"/>
          <w:b/>
          <w:bCs/>
          <w:sz w:val="24"/>
          <w:szCs w:val="24"/>
          <w:lang w:val="en-US"/>
        </w:rPr>
        <w:t xml:space="preserve">Nora Isela </w:t>
      </w:r>
      <w:proofErr w:type="spellStart"/>
      <w:r w:rsidRPr="00C27071">
        <w:rPr>
          <w:rFonts w:ascii="Times New Roman" w:hAnsi="Times New Roman"/>
          <w:b/>
          <w:bCs/>
          <w:sz w:val="24"/>
          <w:szCs w:val="24"/>
          <w:lang w:val="en-US"/>
        </w:rPr>
        <w:t>Ruíz</w:t>
      </w:r>
      <w:proofErr w:type="spellEnd"/>
      <w:r w:rsidRPr="00C27071">
        <w:rPr>
          <w:rFonts w:ascii="Times New Roman" w:hAnsi="Times New Roman"/>
          <w:b/>
          <w:bCs/>
          <w:sz w:val="24"/>
          <w:szCs w:val="24"/>
          <w:lang w:val="en-US"/>
        </w:rPr>
        <w:t xml:space="preserve"> Colorado</w:t>
      </w:r>
    </w:p>
    <w:p w14:paraId="4FE4D919" w14:textId="77777777" w:rsidR="00C27071" w:rsidRPr="00C27071" w:rsidRDefault="00C27071" w:rsidP="00C27071">
      <w:pPr>
        <w:spacing w:after="0" w:line="240" w:lineRule="auto"/>
        <w:jc w:val="center"/>
        <w:rPr>
          <w:rFonts w:ascii="Times New Roman" w:hAnsi="Times New Roman"/>
          <w:sz w:val="24"/>
          <w:szCs w:val="24"/>
          <w:lang w:val="en-US"/>
        </w:rPr>
      </w:pPr>
      <w:proofErr w:type="spellStart"/>
      <w:r w:rsidRPr="00C27071">
        <w:rPr>
          <w:rFonts w:ascii="Times New Roman" w:hAnsi="Times New Roman"/>
          <w:sz w:val="24"/>
          <w:szCs w:val="24"/>
          <w:lang w:val="en-US"/>
        </w:rPr>
        <w:t>Doctora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Ciencias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Ecología</w:t>
      </w:r>
      <w:proofErr w:type="spellEnd"/>
      <w:r w:rsidRPr="00C27071">
        <w:rPr>
          <w:rFonts w:ascii="Times New Roman" w:hAnsi="Times New Roman"/>
          <w:sz w:val="24"/>
          <w:szCs w:val="24"/>
          <w:lang w:val="en-US"/>
        </w:rPr>
        <w:t xml:space="preserve"> y </w:t>
      </w:r>
      <w:proofErr w:type="spellStart"/>
      <w:r w:rsidRPr="00C27071">
        <w:rPr>
          <w:rFonts w:ascii="Times New Roman" w:hAnsi="Times New Roman"/>
          <w:sz w:val="24"/>
          <w:szCs w:val="24"/>
          <w:lang w:val="en-US"/>
        </w:rPr>
        <w:t>Biotecnología</w:t>
      </w:r>
      <w:proofErr w:type="spellEnd"/>
    </w:p>
    <w:p w14:paraId="19696AA0" w14:textId="77777777" w:rsidR="00C27071" w:rsidRPr="00C27071" w:rsidRDefault="00C27071" w:rsidP="00C27071">
      <w:pPr>
        <w:spacing w:after="0" w:line="240" w:lineRule="auto"/>
        <w:jc w:val="center"/>
        <w:rPr>
          <w:rFonts w:ascii="Times New Roman" w:hAnsi="Times New Roman"/>
          <w:sz w:val="24"/>
          <w:szCs w:val="24"/>
          <w:lang w:val="en-US"/>
        </w:rPr>
      </w:pPr>
      <w:proofErr w:type="spellStart"/>
      <w:r w:rsidRPr="00C27071">
        <w:rPr>
          <w:rFonts w:ascii="Times New Roman" w:hAnsi="Times New Roman"/>
          <w:sz w:val="24"/>
          <w:szCs w:val="24"/>
          <w:lang w:val="en-US"/>
        </w:rPr>
        <w:t>Tecnológico</w:t>
      </w:r>
      <w:proofErr w:type="spellEnd"/>
      <w:r w:rsidRPr="00C27071">
        <w:rPr>
          <w:rFonts w:ascii="Times New Roman" w:hAnsi="Times New Roman"/>
          <w:sz w:val="24"/>
          <w:szCs w:val="24"/>
          <w:lang w:val="en-US"/>
        </w:rPr>
        <w:t xml:space="preserve"> Nacional de México. Instituto </w:t>
      </w:r>
      <w:proofErr w:type="spellStart"/>
      <w:r w:rsidRPr="00C27071">
        <w:rPr>
          <w:rFonts w:ascii="Times New Roman" w:hAnsi="Times New Roman"/>
          <w:sz w:val="24"/>
          <w:szCs w:val="24"/>
          <w:lang w:val="en-US"/>
        </w:rPr>
        <w:t>Tecnológico</w:t>
      </w:r>
      <w:proofErr w:type="spellEnd"/>
      <w:r w:rsidRPr="00C27071">
        <w:rPr>
          <w:rFonts w:ascii="Times New Roman" w:hAnsi="Times New Roman"/>
          <w:sz w:val="24"/>
          <w:szCs w:val="24"/>
          <w:lang w:val="en-US"/>
        </w:rPr>
        <w:t xml:space="preserve"> Superior de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xml:space="preserve">. División de </w:t>
      </w:r>
      <w:proofErr w:type="spellStart"/>
      <w:r w:rsidRPr="00C27071">
        <w:rPr>
          <w:rFonts w:ascii="Times New Roman" w:hAnsi="Times New Roman"/>
          <w:sz w:val="24"/>
          <w:szCs w:val="24"/>
          <w:lang w:val="en-US"/>
        </w:rPr>
        <w:t>Ingeniería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Forestal</w:t>
      </w:r>
      <w:proofErr w:type="spellEnd"/>
      <w:r w:rsidRPr="00C27071">
        <w:rPr>
          <w:rFonts w:ascii="Times New Roman" w:hAnsi="Times New Roman"/>
          <w:sz w:val="24"/>
          <w:szCs w:val="24"/>
          <w:lang w:val="en-US"/>
        </w:rPr>
        <w:t xml:space="preserve">. Carretera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xml:space="preserve">-México Km. 2.5. </w:t>
      </w:r>
      <w:proofErr w:type="spellStart"/>
      <w:r w:rsidRPr="00C27071">
        <w:rPr>
          <w:rFonts w:ascii="Times New Roman" w:hAnsi="Times New Roman"/>
          <w:sz w:val="24"/>
          <w:szCs w:val="24"/>
          <w:lang w:val="en-US"/>
        </w:rPr>
        <w:t>Perote</w:t>
      </w:r>
      <w:proofErr w:type="spellEnd"/>
      <w:r w:rsidRPr="00C27071">
        <w:rPr>
          <w:rFonts w:ascii="Times New Roman" w:hAnsi="Times New Roman"/>
          <w:sz w:val="24"/>
          <w:szCs w:val="24"/>
          <w:lang w:val="en-US"/>
        </w:rPr>
        <w:t>, Veracruz, México.</w:t>
      </w:r>
    </w:p>
    <w:p w14:paraId="7C2C4E18" w14:textId="77777777" w:rsidR="00C27071" w:rsidRPr="00C27071" w:rsidRDefault="00C27071" w:rsidP="00C2707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E-mail: </w:t>
      </w:r>
      <w:r w:rsidRPr="00C27071">
        <w:rPr>
          <w:rFonts w:ascii="Times New Roman" w:hAnsi="Times New Roman"/>
          <w:sz w:val="24"/>
          <w:szCs w:val="24"/>
          <w:lang w:val="en-US"/>
        </w:rPr>
        <w:t xml:space="preserve">nora.ruiz@perote.tecnm.mx </w:t>
      </w:r>
    </w:p>
    <w:p w14:paraId="4ABCE3FB" w14:textId="77777777" w:rsidR="00C27071" w:rsidRDefault="00C27071" w:rsidP="00C27071">
      <w:pPr>
        <w:spacing w:after="0" w:line="240" w:lineRule="auto"/>
        <w:jc w:val="both"/>
        <w:rPr>
          <w:rFonts w:ascii="Times New Roman" w:hAnsi="Times New Roman"/>
          <w:b/>
          <w:bCs/>
          <w:caps/>
          <w:sz w:val="24"/>
          <w:szCs w:val="24"/>
          <w:lang w:val="en-US"/>
        </w:rPr>
      </w:pPr>
    </w:p>
    <w:p w14:paraId="1EE08754" w14:textId="77777777" w:rsidR="003F30E4" w:rsidRDefault="003F30E4" w:rsidP="00C27071">
      <w:pPr>
        <w:spacing w:after="0" w:line="240" w:lineRule="auto"/>
        <w:jc w:val="both"/>
        <w:rPr>
          <w:rFonts w:ascii="Times New Roman" w:hAnsi="Times New Roman"/>
          <w:b/>
          <w:bCs/>
          <w:caps/>
          <w:sz w:val="24"/>
          <w:szCs w:val="24"/>
          <w:lang w:val="en-US"/>
        </w:rPr>
      </w:pPr>
    </w:p>
    <w:p w14:paraId="73C5110C" w14:textId="77777777" w:rsidR="003F30E4" w:rsidRDefault="003F30E4" w:rsidP="00C27071">
      <w:pPr>
        <w:spacing w:after="0" w:line="240" w:lineRule="auto"/>
        <w:jc w:val="both"/>
        <w:rPr>
          <w:rFonts w:ascii="Times New Roman" w:hAnsi="Times New Roman"/>
          <w:b/>
          <w:bCs/>
          <w:caps/>
          <w:sz w:val="24"/>
          <w:szCs w:val="24"/>
          <w:lang w:val="en-US"/>
        </w:rPr>
      </w:pPr>
    </w:p>
    <w:p w14:paraId="4B82F85D" w14:textId="26B473A4" w:rsidR="00C27071" w:rsidRPr="00C27071" w:rsidRDefault="00C27071" w:rsidP="00C27071">
      <w:pPr>
        <w:spacing w:after="0" w:line="240" w:lineRule="auto"/>
        <w:jc w:val="both"/>
        <w:rPr>
          <w:rFonts w:ascii="Times New Roman" w:hAnsi="Times New Roman"/>
          <w:b/>
          <w:bCs/>
          <w:caps/>
          <w:sz w:val="24"/>
          <w:szCs w:val="24"/>
          <w:lang w:val="en-US"/>
        </w:rPr>
      </w:pPr>
      <w:r w:rsidRPr="00C27071">
        <w:rPr>
          <w:rFonts w:ascii="Times New Roman" w:hAnsi="Times New Roman"/>
          <w:b/>
          <w:bCs/>
          <w:caps/>
          <w:sz w:val="24"/>
          <w:szCs w:val="24"/>
          <w:lang w:val="en-US"/>
        </w:rPr>
        <w:lastRenderedPageBreak/>
        <w:t xml:space="preserve">Resumen </w:t>
      </w:r>
    </w:p>
    <w:p w14:paraId="7A7EDC00" w14:textId="77777777" w:rsidR="00C27071" w:rsidRPr="00C27071" w:rsidRDefault="00C27071" w:rsidP="00C27071">
      <w:pPr>
        <w:spacing w:after="0" w:line="240" w:lineRule="auto"/>
        <w:jc w:val="both"/>
        <w:rPr>
          <w:rFonts w:ascii="Times New Roman" w:hAnsi="Times New Roman"/>
          <w:sz w:val="24"/>
          <w:szCs w:val="24"/>
          <w:lang w:val="en-US"/>
        </w:rPr>
      </w:pPr>
      <w:r w:rsidRPr="00C27071">
        <w:rPr>
          <w:rFonts w:ascii="Times New Roman" w:hAnsi="Times New Roman"/>
          <w:sz w:val="24"/>
          <w:szCs w:val="24"/>
          <w:lang w:val="en-US"/>
        </w:rPr>
        <w:t xml:space="preserve">El color es una </w:t>
      </w:r>
      <w:proofErr w:type="spellStart"/>
      <w:r w:rsidRPr="00C27071">
        <w:rPr>
          <w:rFonts w:ascii="Times New Roman" w:hAnsi="Times New Roman"/>
          <w:sz w:val="24"/>
          <w:szCs w:val="24"/>
          <w:lang w:val="en-US"/>
        </w:rPr>
        <w:t>característica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importante</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los </w:t>
      </w:r>
      <w:proofErr w:type="spellStart"/>
      <w:r w:rsidRPr="00C27071">
        <w:rPr>
          <w:rFonts w:ascii="Times New Roman" w:hAnsi="Times New Roman"/>
          <w:sz w:val="24"/>
          <w:szCs w:val="24"/>
          <w:lang w:val="en-US"/>
        </w:rPr>
        <w:t>alimentos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ya</w:t>
      </w:r>
      <w:proofErr w:type="spellEnd"/>
      <w:r w:rsidRPr="00C27071">
        <w:rPr>
          <w:rFonts w:ascii="Times New Roman" w:hAnsi="Times New Roman"/>
          <w:sz w:val="24"/>
          <w:szCs w:val="24"/>
          <w:lang w:val="en-US"/>
        </w:rPr>
        <w:t xml:space="preserve"> que </w:t>
      </w:r>
      <w:proofErr w:type="spellStart"/>
      <w:r w:rsidRPr="00C27071">
        <w:rPr>
          <w:rFonts w:ascii="Times New Roman" w:hAnsi="Times New Roman"/>
          <w:sz w:val="24"/>
          <w:szCs w:val="24"/>
          <w:lang w:val="en-US"/>
        </w:rPr>
        <w:t>permite</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medir</w:t>
      </w:r>
      <w:proofErr w:type="spellEnd"/>
      <w:r w:rsidRPr="00C27071">
        <w:rPr>
          <w:rFonts w:ascii="Times New Roman" w:hAnsi="Times New Roman"/>
          <w:sz w:val="24"/>
          <w:szCs w:val="24"/>
          <w:lang w:val="en-US"/>
        </w:rPr>
        <w:t xml:space="preserve"> de forma </w:t>
      </w:r>
      <w:proofErr w:type="spellStart"/>
      <w:r w:rsidRPr="00C27071">
        <w:rPr>
          <w:rFonts w:ascii="Times New Roman" w:hAnsi="Times New Roman"/>
          <w:sz w:val="24"/>
          <w:szCs w:val="24"/>
          <w:lang w:val="en-US"/>
        </w:rPr>
        <w:t>cualitativa</w:t>
      </w:r>
      <w:proofErr w:type="spellEnd"/>
      <w:r w:rsidRPr="00C27071">
        <w:rPr>
          <w:rFonts w:ascii="Times New Roman" w:hAnsi="Times New Roman"/>
          <w:sz w:val="24"/>
          <w:szCs w:val="24"/>
          <w:lang w:val="en-US"/>
        </w:rPr>
        <w:t xml:space="preserve"> la </w:t>
      </w:r>
      <w:proofErr w:type="spellStart"/>
      <w:r w:rsidRPr="00C27071">
        <w:rPr>
          <w:rFonts w:ascii="Times New Roman" w:hAnsi="Times New Roman"/>
          <w:sz w:val="24"/>
          <w:szCs w:val="24"/>
          <w:lang w:val="en-US"/>
        </w:rPr>
        <w:t>calidad</w:t>
      </w:r>
      <w:proofErr w:type="spellEnd"/>
      <w:r w:rsidRPr="00C27071">
        <w:rPr>
          <w:rFonts w:ascii="Times New Roman" w:hAnsi="Times New Roman"/>
          <w:sz w:val="24"/>
          <w:szCs w:val="24"/>
          <w:lang w:val="en-US"/>
        </w:rPr>
        <w:t xml:space="preserve"> de </w:t>
      </w:r>
      <w:proofErr w:type="spellStart"/>
      <w:r w:rsidRPr="00C27071">
        <w:rPr>
          <w:rFonts w:ascii="Times New Roman" w:hAnsi="Times New Roman"/>
          <w:sz w:val="24"/>
          <w:szCs w:val="24"/>
          <w:lang w:val="en-US"/>
        </w:rPr>
        <w:t>estos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además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representa</w:t>
      </w:r>
      <w:proofErr w:type="spellEnd"/>
      <w:r w:rsidRPr="00C27071">
        <w:rPr>
          <w:rFonts w:ascii="Times New Roman" w:hAnsi="Times New Roman"/>
          <w:sz w:val="24"/>
          <w:szCs w:val="24"/>
          <w:lang w:val="en-US"/>
        </w:rPr>
        <w:t xml:space="preserve"> un </w:t>
      </w:r>
      <w:proofErr w:type="spellStart"/>
      <w:r w:rsidRPr="00C27071">
        <w:rPr>
          <w:rFonts w:ascii="Times New Roman" w:hAnsi="Times New Roman"/>
          <w:sz w:val="24"/>
          <w:szCs w:val="24"/>
          <w:lang w:val="en-US"/>
        </w:rPr>
        <w:t>incremento</w:t>
      </w:r>
      <w:proofErr w:type="spellEnd"/>
      <w:r w:rsidRPr="00C27071">
        <w:rPr>
          <w:rFonts w:ascii="Times New Roman" w:hAnsi="Times New Roman"/>
          <w:sz w:val="24"/>
          <w:szCs w:val="24"/>
          <w:lang w:val="en-US"/>
        </w:rPr>
        <w:t xml:space="preserve"> o </w:t>
      </w:r>
      <w:proofErr w:type="spellStart"/>
      <w:r w:rsidRPr="00C27071">
        <w:rPr>
          <w:rFonts w:ascii="Times New Roman" w:hAnsi="Times New Roman"/>
          <w:sz w:val="24"/>
          <w:szCs w:val="24"/>
          <w:lang w:val="en-US"/>
        </w:rPr>
        <w:t>disminución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la </w:t>
      </w:r>
      <w:proofErr w:type="spellStart"/>
      <w:r w:rsidRPr="00C27071">
        <w:rPr>
          <w:rFonts w:ascii="Times New Roman" w:hAnsi="Times New Roman"/>
          <w:sz w:val="24"/>
          <w:szCs w:val="24"/>
          <w:lang w:val="en-US"/>
        </w:rPr>
        <w:t>aceptabilidad</w:t>
      </w:r>
      <w:proofErr w:type="spellEnd"/>
      <w:r w:rsidRPr="00C27071">
        <w:rPr>
          <w:rFonts w:ascii="Times New Roman" w:hAnsi="Times New Roman"/>
          <w:sz w:val="24"/>
          <w:szCs w:val="24"/>
          <w:lang w:val="en-US"/>
        </w:rPr>
        <w:t xml:space="preserve"> del </w:t>
      </w:r>
      <w:proofErr w:type="spellStart"/>
      <w:r w:rsidRPr="00C27071">
        <w:rPr>
          <w:rFonts w:ascii="Times New Roman" w:hAnsi="Times New Roman"/>
          <w:sz w:val="24"/>
          <w:szCs w:val="24"/>
          <w:lang w:val="en-US"/>
        </w:rPr>
        <w:t>consumidor</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pues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psicológicamente</w:t>
      </w:r>
      <w:proofErr w:type="spellEnd"/>
      <w:r w:rsidRPr="00C27071">
        <w:rPr>
          <w:rFonts w:ascii="Times New Roman" w:hAnsi="Times New Roman"/>
          <w:sz w:val="24"/>
          <w:szCs w:val="24"/>
          <w:lang w:val="en-US"/>
        </w:rPr>
        <w:t xml:space="preserve"> el </w:t>
      </w:r>
      <w:proofErr w:type="spellStart"/>
      <w:r w:rsidRPr="00C27071">
        <w:rPr>
          <w:rFonts w:ascii="Times New Roman" w:hAnsi="Times New Roman"/>
          <w:sz w:val="24"/>
          <w:szCs w:val="24"/>
          <w:lang w:val="en-US"/>
        </w:rPr>
        <w:t>consumidor</w:t>
      </w:r>
      <w:proofErr w:type="spellEnd"/>
      <w:r w:rsidRPr="00C27071">
        <w:rPr>
          <w:rFonts w:ascii="Times New Roman" w:hAnsi="Times New Roman"/>
          <w:sz w:val="24"/>
          <w:szCs w:val="24"/>
          <w:lang w:val="en-US"/>
        </w:rPr>
        <w:t xml:space="preserve"> se </w:t>
      </w:r>
      <w:proofErr w:type="spellStart"/>
      <w:r w:rsidRPr="00C27071">
        <w:rPr>
          <w:rFonts w:ascii="Times New Roman" w:hAnsi="Times New Roman"/>
          <w:sz w:val="24"/>
          <w:szCs w:val="24"/>
          <w:lang w:val="en-US"/>
        </w:rPr>
        <w:t>ve</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atraído</w:t>
      </w:r>
      <w:proofErr w:type="spellEnd"/>
      <w:r w:rsidRPr="00C27071">
        <w:rPr>
          <w:rFonts w:ascii="Times New Roman" w:hAnsi="Times New Roman"/>
          <w:sz w:val="24"/>
          <w:szCs w:val="24"/>
          <w:lang w:val="en-US"/>
        </w:rPr>
        <w:t xml:space="preserve"> por </w:t>
      </w:r>
      <w:proofErr w:type="spellStart"/>
      <w:r w:rsidRPr="00C27071">
        <w:rPr>
          <w:rFonts w:ascii="Times New Roman" w:hAnsi="Times New Roman"/>
          <w:sz w:val="24"/>
          <w:szCs w:val="24"/>
          <w:lang w:val="en-US"/>
        </w:rPr>
        <w:t>alimentos</w:t>
      </w:r>
      <w:proofErr w:type="spellEnd"/>
      <w:r w:rsidRPr="00C27071">
        <w:rPr>
          <w:rFonts w:ascii="Times New Roman" w:hAnsi="Times New Roman"/>
          <w:sz w:val="24"/>
          <w:szCs w:val="24"/>
          <w:lang w:val="en-US"/>
        </w:rPr>
        <w:t xml:space="preserve"> con </w:t>
      </w:r>
      <w:proofErr w:type="spellStart"/>
      <w:r w:rsidRPr="00C27071">
        <w:rPr>
          <w:rFonts w:ascii="Times New Roman" w:hAnsi="Times New Roman"/>
          <w:sz w:val="24"/>
          <w:szCs w:val="24"/>
          <w:lang w:val="en-US"/>
        </w:rPr>
        <w:t>buena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presentación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Actualmente</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existen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diversos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instrumentos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especializados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medir</w:t>
      </w:r>
      <w:proofErr w:type="spellEnd"/>
      <w:r w:rsidRPr="00C27071">
        <w:rPr>
          <w:rFonts w:ascii="Times New Roman" w:hAnsi="Times New Roman"/>
          <w:sz w:val="24"/>
          <w:szCs w:val="24"/>
          <w:lang w:val="en-US"/>
        </w:rPr>
        <w:t xml:space="preserve"> el color, sin embargo,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ocasiones</w:t>
      </w:r>
      <w:proofErr w:type="spellEnd"/>
      <w:r w:rsidRPr="00C27071">
        <w:rPr>
          <w:rFonts w:ascii="Times New Roman" w:hAnsi="Times New Roman"/>
          <w:sz w:val="24"/>
          <w:szCs w:val="24"/>
          <w:lang w:val="en-US"/>
        </w:rPr>
        <w:t xml:space="preserve"> se </w:t>
      </w:r>
      <w:proofErr w:type="spellStart"/>
      <w:r w:rsidRPr="00C27071">
        <w:rPr>
          <w:rFonts w:ascii="Times New Roman" w:hAnsi="Times New Roman"/>
          <w:sz w:val="24"/>
          <w:szCs w:val="24"/>
          <w:lang w:val="en-US"/>
        </w:rPr>
        <w:t>requiere</w:t>
      </w:r>
      <w:proofErr w:type="spellEnd"/>
      <w:r w:rsidRPr="00C27071">
        <w:rPr>
          <w:rFonts w:ascii="Times New Roman" w:hAnsi="Times New Roman"/>
          <w:sz w:val="24"/>
          <w:szCs w:val="24"/>
          <w:lang w:val="en-US"/>
        </w:rPr>
        <w:t xml:space="preserve"> de </w:t>
      </w:r>
      <w:proofErr w:type="spellStart"/>
      <w:r w:rsidRPr="00C27071">
        <w:rPr>
          <w:rFonts w:ascii="Times New Roman" w:hAnsi="Times New Roman"/>
          <w:sz w:val="24"/>
          <w:szCs w:val="24"/>
          <w:lang w:val="en-US"/>
        </w:rPr>
        <w:t>cierto</w:t>
      </w:r>
      <w:proofErr w:type="spellEnd"/>
      <w:r w:rsidRPr="00C27071">
        <w:rPr>
          <w:rFonts w:ascii="Times New Roman" w:hAnsi="Times New Roman"/>
          <w:sz w:val="24"/>
          <w:szCs w:val="24"/>
          <w:lang w:val="en-US"/>
        </w:rPr>
        <w:t xml:space="preserve"> capital para </w:t>
      </w:r>
      <w:proofErr w:type="spellStart"/>
      <w:r w:rsidRPr="00C27071">
        <w:rPr>
          <w:rFonts w:ascii="Times New Roman" w:hAnsi="Times New Roman"/>
          <w:sz w:val="24"/>
          <w:szCs w:val="24"/>
          <w:lang w:val="en-US"/>
        </w:rPr>
        <w:t>tener</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acceso</w:t>
      </w:r>
      <w:proofErr w:type="spellEnd"/>
      <w:r w:rsidRPr="00C27071">
        <w:rPr>
          <w:rFonts w:ascii="Times New Roman" w:hAnsi="Times New Roman"/>
          <w:sz w:val="24"/>
          <w:szCs w:val="24"/>
          <w:lang w:val="en-US"/>
        </w:rPr>
        <w:t xml:space="preserve"> </w:t>
      </w:r>
      <w:proofErr w:type="gramStart"/>
      <w:r w:rsidRPr="00C27071">
        <w:rPr>
          <w:rFonts w:ascii="Times New Roman" w:hAnsi="Times New Roman"/>
          <w:sz w:val="24"/>
          <w:szCs w:val="24"/>
          <w:lang w:val="en-US"/>
        </w:rPr>
        <w:t>a</w:t>
      </w:r>
      <w:proofErr w:type="gram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esta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herramienta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ya</w:t>
      </w:r>
      <w:proofErr w:type="spellEnd"/>
      <w:r w:rsidRPr="00C27071">
        <w:rPr>
          <w:rFonts w:ascii="Times New Roman" w:hAnsi="Times New Roman"/>
          <w:sz w:val="24"/>
          <w:szCs w:val="24"/>
          <w:lang w:val="en-US"/>
        </w:rPr>
        <w:t xml:space="preserve"> que el </w:t>
      </w:r>
      <w:proofErr w:type="spellStart"/>
      <w:r w:rsidRPr="00C27071">
        <w:rPr>
          <w:rFonts w:ascii="Times New Roman" w:hAnsi="Times New Roman"/>
          <w:sz w:val="24"/>
          <w:szCs w:val="24"/>
          <w:lang w:val="en-US"/>
        </w:rPr>
        <w:t>costo</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en</w:t>
      </w:r>
      <w:proofErr w:type="spellEnd"/>
      <w:r w:rsidRPr="00C27071">
        <w:rPr>
          <w:rFonts w:ascii="Times New Roman" w:hAnsi="Times New Roman"/>
          <w:sz w:val="24"/>
          <w:szCs w:val="24"/>
          <w:lang w:val="en-US"/>
        </w:rPr>
        <w:t xml:space="preserve"> el mercado de un </w:t>
      </w:r>
      <w:proofErr w:type="spellStart"/>
      <w:r w:rsidRPr="00C27071">
        <w:rPr>
          <w:rFonts w:ascii="Times New Roman" w:hAnsi="Times New Roman"/>
          <w:sz w:val="24"/>
          <w:szCs w:val="24"/>
          <w:lang w:val="en-US"/>
        </w:rPr>
        <w:t>colorímetro</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convencional</w:t>
      </w:r>
      <w:proofErr w:type="spellEnd"/>
      <w:r w:rsidRPr="00C27071">
        <w:rPr>
          <w:rFonts w:ascii="Times New Roman" w:hAnsi="Times New Roman"/>
          <w:sz w:val="24"/>
          <w:szCs w:val="24"/>
          <w:lang w:val="en-US"/>
        </w:rPr>
        <w:t xml:space="preserve"> es </w:t>
      </w:r>
      <w:proofErr w:type="spellStart"/>
      <w:r w:rsidRPr="00C27071">
        <w:rPr>
          <w:rFonts w:ascii="Times New Roman" w:hAnsi="Times New Roman"/>
          <w:sz w:val="24"/>
          <w:szCs w:val="24"/>
          <w:lang w:val="en-US"/>
        </w:rPr>
        <w:t>más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elevado</w:t>
      </w:r>
      <w:proofErr w:type="spellEnd"/>
      <w:r w:rsidRPr="00C27071">
        <w:rPr>
          <w:rFonts w:ascii="Times New Roman" w:hAnsi="Times New Roman"/>
          <w:sz w:val="24"/>
          <w:szCs w:val="24"/>
          <w:lang w:val="en-US"/>
        </w:rPr>
        <w:t xml:space="preserve"> que </w:t>
      </w:r>
      <w:proofErr w:type="spellStart"/>
      <w:r w:rsidRPr="00C27071">
        <w:rPr>
          <w:rFonts w:ascii="Times New Roman" w:hAnsi="Times New Roman"/>
          <w:sz w:val="24"/>
          <w:szCs w:val="24"/>
          <w:lang w:val="en-US"/>
        </w:rPr>
        <w:t>medir</w:t>
      </w:r>
      <w:proofErr w:type="spellEnd"/>
      <w:r w:rsidRPr="00C27071">
        <w:rPr>
          <w:rFonts w:ascii="Times New Roman" w:hAnsi="Times New Roman"/>
          <w:sz w:val="24"/>
          <w:szCs w:val="24"/>
          <w:lang w:val="en-US"/>
        </w:rPr>
        <w:t xml:space="preserve"> con un </w:t>
      </w:r>
      <w:proofErr w:type="spellStart"/>
      <w:r w:rsidRPr="00C27071">
        <w:rPr>
          <w:rFonts w:ascii="Times New Roman" w:hAnsi="Times New Roman"/>
          <w:sz w:val="24"/>
          <w:szCs w:val="24"/>
          <w:lang w:val="en-US"/>
        </w:rPr>
        <w:t>método</w:t>
      </w:r>
      <w:proofErr w:type="spellEnd"/>
      <w:r w:rsidRPr="00C27071">
        <w:rPr>
          <w:rFonts w:ascii="Times New Roman" w:hAnsi="Times New Roman"/>
          <w:sz w:val="24"/>
          <w:szCs w:val="24"/>
          <w:lang w:val="en-US"/>
        </w:rPr>
        <w:t xml:space="preserve"> experimental y </w:t>
      </w:r>
      <w:proofErr w:type="spellStart"/>
      <w:r w:rsidRPr="00C27071">
        <w:rPr>
          <w:rFonts w:ascii="Times New Roman" w:hAnsi="Times New Roman"/>
          <w:sz w:val="24"/>
          <w:szCs w:val="24"/>
          <w:lang w:val="en-US"/>
        </w:rPr>
        <w:t>como</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herramienta</w:t>
      </w:r>
      <w:proofErr w:type="spellEnd"/>
      <w:r w:rsidRPr="00C27071">
        <w:rPr>
          <w:rFonts w:ascii="Times New Roman" w:hAnsi="Times New Roman"/>
          <w:sz w:val="24"/>
          <w:szCs w:val="24"/>
          <w:lang w:val="en-US"/>
        </w:rPr>
        <w:t xml:space="preserve"> un </w:t>
      </w:r>
      <w:proofErr w:type="spellStart"/>
      <w:r w:rsidRPr="00C27071">
        <w:rPr>
          <w:rFonts w:ascii="Times New Roman" w:hAnsi="Times New Roman"/>
          <w:sz w:val="24"/>
          <w:szCs w:val="24"/>
          <w:lang w:val="en-US"/>
        </w:rPr>
        <w:t>teléfono</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celular</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inteligente</w:t>
      </w:r>
      <w:proofErr w:type="spellEnd"/>
      <w:r w:rsidRPr="00C27071">
        <w:rPr>
          <w:rFonts w:ascii="Times New Roman" w:hAnsi="Times New Roman"/>
          <w:sz w:val="24"/>
          <w:szCs w:val="24"/>
          <w:lang w:val="en-US"/>
        </w:rPr>
        <w:t xml:space="preserve">. El </w:t>
      </w:r>
      <w:proofErr w:type="spellStart"/>
      <w:r w:rsidRPr="00C27071">
        <w:rPr>
          <w:rFonts w:ascii="Times New Roman" w:hAnsi="Times New Roman"/>
          <w:sz w:val="24"/>
          <w:szCs w:val="24"/>
          <w:lang w:val="en-US"/>
        </w:rPr>
        <w:t>objetivo</w:t>
      </w:r>
      <w:proofErr w:type="spellEnd"/>
      <w:r w:rsidRPr="00C27071">
        <w:rPr>
          <w:rFonts w:ascii="Times New Roman" w:hAnsi="Times New Roman"/>
          <w:sz w:val="24"/>
          <w:szCs w:val="24"/>
          <w:lang w:val="en-US"/>
        </w:rPr>
        <w:t xml:space="preserve"> del </w:t>
      </w:r>
      <w:proofErr w:type="spellStart"/>
      <w:r w:rsidRPr="00C27071">
        <w:rPr>
          <w:rFonts w:ascii="Times New Roman" w:hAnsi="Times New Roman"/>
          <w:sz w:val="24"/>
          <w:szCs w:val="24"/>
          <w:lang w:val="en-US"/>
        </w:rPr>
        <w:t>presente</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trabajo</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fue</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desarrollar</w:t>
      </w:r>
      <w:proofErr w:type="spellEnd"/>
      <w:r w:rsidRPr="00C27071">
        <w:rPr>
          <w:rFonts w:ascii="Times New Roman" w:hAnsi="Times New Roman"/>
          <w:sz w:val="24"/>
          <w:szCs w:val="24"/>
          <w:lang w:val="en-US"/>
        </w:rPr>
        <w:t xml:space="preserve"> un </w:t>
      </w:r>
      <w:proofErr w:type="spellStart"/>
      <w:r w:rsidRPr="00C27071">
        <w:rPr>
          <w:rFonts w:ascii="Times New Roman" w:hAnsi="Times New Roman"/>
          <w:sz w:val="24"/>
          <w:szCs w:val="24"/>
          <w:lang w:val="en-US"/>
        </w:rPr>
        <w:t>método</w:t>
      </w:r>
      <w:proofErr w:type="spellEnd"/>
      <w:r w:rsidRPr="00C27071">
        <w:rPr>
          <w:rFonts w:ascii="Times New Roman" w:hAnsi="Times New Roman"/>
          <w:sz w:val="24"/>
          <w:szCs w:val="24"/>
          <w:lang w:val="en-US"/>
        </w:rPr>
        <w:t xml:space="preserve"> experimental para </w:t>
      </w:r>
      <w:proofErr w:type="spellStart"/>
      <w:r w:rsidRPr="00C27071">
        <w:rPr>
          <w:rFonts w:ascii="Times New Roman" w:hAnsi="Times New Roman"/>
          <w:sz w:val="24"/>
          <w:szCs w:val="24"/>
          <w:lang w:val="en-US"/>
        </w:rPr>
        <w:t>medir</w:t>
      </w:r>
      <w:proofErr w:type="spellEnd"/>
      <w:r w:rsidRPr="00C27071">
        <w:rPr>
          <w:rFonts w:ascii="Times New Roman" w:hAnsi="Times New Roman"/>
          <w:sz w:val="24"/>
          <w:szCs w:val="24"/>
          <w:lang w:val="en-US"/>
        </w:rPr>
        <w:t xml:space="preserve"> el color a una pasta de </w:t>
      </w:r>
      <w:proofErr w:type="spellStart"/>
      <w:r w:rsidRPr="00C27071">
        <w:rPr>
          <w:rFonts w:ascii="Times New Roman" w:hAnsi="Times New Roman"/>
          <w:sz w:val="24"/>
          <w:szCs w:val="24"/>
          <w:lang w:val="en-US"/>
        </w:rPr>
        <w:t>aguacate</w:t>
      </w:r>
      <w:proofErr w:type="spellEnd"/>
      <w:r w:rsidRPr="00C27071">
        <w:rPr>
          <w:rFonts w:ascii="Times New Roman" w:hAnsi="Times New Roman"/>
          <w:sz w:val="24"/>
          <w:szCs w:val="24"/>
          <w:lang w:val="en-US"/>
        </w:rPr>
        <w:t xml:space="preserve"> Hass </w:t>
      </w:r>
      <w:proofErr w:type="spellStart"/>
      <w:r w:rsidRPr="00C27071">
        <w:rPr>
          <w:rFonts w:ascii="Times New Roman" w:hAnsi="Times New Roman"/>
          <w:sz w:val="24"/>
          <w:szCs w:val="24"/>
          <w:lang w:val="en-US"/>
        </w:rPr>
        <w:t>mínimamente</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procesada</w:t>
      </w:r>
      <w:proofErr w:type="spellEnd"/>
      <w:r w:rsidRPr="00C27071">
        <w:rPr>
          <w:rFonts w:ascii="Times New Roman" w:hAnsi="Times New Roman"/>
          <w:sz w:val="24"/>
          <w:szCs w:val="24"/>
          <w:lang w:val="en-US"/>
        </w:rPr>
        <w:t xml:space="preserve"> con </w:t>
      </w:r>
      <w:proofErr w:type="spellStart"/>
      <w:r w:rsidRPr="00C27071">
        <w:rPr>
          <w:rFonts w:ascii="Times New Roman" w:hAnsi="Times New Roman"/>
          <w:sz w:val="24"/>
          <w:szCs w:val="24"/>
          <w:lang w:val="en-US"/>
        </w:rPr>
        <w:t>tratamiento</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térmico</w:t>
      </w:r>
      <w:proofErr w:type="spellEnd"/>
      <w:r w:rsidRPr="00C27071">
        <w:rPr>
          <w:rFonts w:ascii="Times New Roman" w:hAnsi="Times New Roman"/>
          <w:sz w:val="24"/>
          <w:szCs w:val="24"/>
          <w:lang w:val="en-US"/>
        </w:rPr>
        <w:t xml:space="preserve"> por </w:t>
      </w:r>
      <w:proofErr w:type="spellStart"/>
      <w:r w:rsidRPr="00C27071">
        <w:rPr>
          <w:rFonts w:ascii="Times New Roman" w:hAnsi="Times New Roman"/>
          <w:sz w:val="24"/>
          <w:szCs w:val="24"/>
          <w:lang w:val="en-US"/>
        </w:rPr>
        <w:t>microondas</w:t>
      </w:r>
      <w:proofErr w:type="spellEnd"/>
      <w:r w:rsidRPr="00C27071">
        <w:rPr>
          <w:rFonts w:ascii="Times New Roman" w:hAnsi="Times New Roman"/>
          <w:sz w:val="24"/>
          <w:szCs w:val="24"/>
          <w:lang w:val="en-US"/>
        </w:rPr>
        <w:t xml:space="preserve">. El </w:t>
      </w:r>
      <w:proofErr w:type="spellStart"/>
      <w:r w:rsidRPr="00C27071">
        <w:rPr>
          <w:rFonts w:ascii="Times New Roman" w:hAnsi="Times New Roman"/>
          <w:sz w:val="24"/>
          <w:szCs w:val="24"/>
          <w:lang w:val="en-US"/>
        </w:rPr>
        <w:t>método</w:t>
      </w:r>
      <w:proofErr w:type="spellEnd"/>
      <w:r w:rsidRPr="00C27071">
        <w:rPr>
          <w:rFonts w:ascii="Times New Roman" w:hAnsi="Times New Roman"/>
          <w:sz w:val="24"/>
          <w:szCs w:val="24"/>
          <w:lang w:val="en-US"/>
        </w:rPr>
        <w:t xml:space="preserve"> es tan </w:t>
      </w:r>
      <w:proofErr w:type="spellStart"/>
      <w:r w:rsidRPr="00C27071">
        <w:rPr>
          <w:rFonts w:ascii="Times New Roman" w:hAnsi="Times New Roman"/>
          <w:sz w:val="24"/>
          <w:szCs w:val="24"/>
          <w:lang w:val="en-US"/>
        </w:rPr>
        <w:t>efectivo</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como</w:t>
      </w:r>
      <w:proofErr w:type="spellEnd"/>
      <w:r w:rsidRPr="00C27071">
        <w:rPr>
          <w:rFonts w:ascii="Times New Roman" w:hAnsi="Times New Roman"/>
          <w:sz w:val="24"/>
          <w:szCs w:val="24"/>
          <w:lang w:val="en-US"/>
        </w:rPr>
        <w:t xml:space="preserve"> un </w:t>
      </w:r>
      <w:proofErr w:type="spellStart"/>
      <w:r w:rsidRPr="00C27071">
        <w:rPr>
          <w:rFonts w:ascii="Times New Roman" w:hAnsi="Times New Roman"/>
          <w:sz w:val="24"/>
          <w:szCs w:val="24"/>
          <w:lang w:val="en-US"/>
        </w:rPr>
        <w:t>instrumento</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especializado</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convencional</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comparando</w:t>
      </w:r>
      <w:proofErr w:type="spellEnd"/>
      <w:r w:rsidRPr="00C27071">
        <w:rPr>
          <w:rFonts w:ascii="Times New Roman" w:hAnsi="Times New Roman"/>
          <w:sz w:val="24"/>
          <w:szCs w:val="24"/>
          <w:lang w:val="en-US"/>
        </w:rPr>
        <w:t xml:space="preserve"> la </w:t>
      </w:r>
      <w:proofErr w:type="spellStart"/>
      <w:r w:rsidRPr="00C27071">
        <w:rPr>
          <w:rFonts w:ascii="Times New Roman" w:hAnsi="Times New Roman"/>
          <w:sz w:val="24"/>
          <w:szCs w:val="24"/>
          <w:lang w:val="en-US"/>
        </w:rPr>
        <w:t>obtención</w:t>
      </w:r>
      <w:proofErr w:type="spellEnd"/>
      <w:r w:rsidRPr="00C27071">
        <w:rPr>
          <w:rFonts w:ascii="Times New Roman" w:hAnsi="Times New Roman"/>
          <w:sz w:val="24"/>
          <w:szCs w:val="24"/>
          <w:lang w:val="en-US"/>
        </w:rPr>
        <w:t xml:space="preserve"> de los </w:t>
      </w:r>
      <w:proofErr w:type="spellStart"/>
      <w:r w:rsidRPr="00C27071">
        <w:rPr>
          <w:rFonts w:ascii="Times New Roman" w:hAnsi="Times New Roman"/>
          <w:sz w:val="24"/>
          <w:szCs w:val="24"/>
          <w:lang w:val="en-US"/>
        </w:rPr>
        <w:t>datos</w:t>
      </w:r>
      <w:proofErr w:type="spellEnd"/>
      <w:r w:rsidRPr="00C27071">
        <w:rPr>
          <w:rFonts w:ascii="Times New Roman" w:hAnsi="Times New Roman"/>
          <w:sz w:val="24"/>
          <w:szCs w:val="24"/>
          <w:lang w:val="en-US"/>
        </w:rPr>
        <w:t>.</w:t>
      </w:r>
    </w:p>
    <w:p w14:paraId="6FCAF27E" w14:textId="77777777" w:rsidR="00C27071" w:rsidRDefault="00C27071" w:rsidP="00C27071">
      <w:pPr>
        <w:spacing w:after="0" w:line="240" w:lineRule="auto"/>
        <w:jc w:val="both"/>
        <w:rPr>
          <w:rFonts w:ascii="Times New Roman" w:hAnsi="Times New Roman"/>
          <w:sz w:val="24"/>
          <w:szCs w:val="24"/>
          <w:lang w:val="en-US"/>
        </w:rPr>
      </w:pPr>
    </w:p>
    <w:p w14:paraId="57C5CDC6" w14:textId="77777777" w:rsidR="00C27071" w:rsidRPr="00C27071" w:rsidRDefault="00C27071" w:rsidP="00C27071">
      <w:pPr>
        <w:spacing w:after="0" w:line="240" w:lineRule="auto"/>
        <w:jc w:val="both"/>
        <w:rPr>
          <w:rFonts w:ascii="Times New Roman" w:hAnsi="Times New Roman"/>
          <w:sz w:val="24"/>
          <w:szCs w:val="24"/>
          <w:lang w:val="en-US"/>
        </w:rPr>
      </w:pPr>
      <w:r w:rsidRPr="00C27071">
        <w:rPr>
          <w:rFonts w:ascii="Times New Roman" w:hAnsi="Times New Roman"/>
          <w:b/>
          <w:bCs/>
          <w:sz w:val="24"/>
          <w:szCs w:val="24"/>
          <w:lang w:val="en-US"/>
        </w:rPr>
        <w:t>Palabras clave:</w:t>
      </w:r>
      <w:r w:rsidRPr="00C27071">
        <w:rPr>
          <w:rFonts w:ascii="Times New Roman" w:hAnsi="Times New Roman"/>
          <w:sz w:val="24"/>
          <w:szCs w:val="24"/>
          <w:lang w:val="en-US"/>
        </w:rPr>
        <w:t xml:space="preserve"> Color, </w:t>
      </w:r>
      <w:proofErr w:type="spellStart"/>
      <w:r w:rsidRPr="00C27071">
        <w:rPr>
          <w:rFonts w:ascii="Times New Roman" w:hAnsi="Times New Roman"/>
          <w:sz w:val="24"/>
          <w:szCs w:val="24"/>
          <w:lang w:val="en-US"/>
        </w:rPr>
        <w:t>aguacate</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colorímetro</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microondas</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celular</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inteligente</w:t>
      </w:r>
      <w:proofErr w:type="spellEnd"/>
    </w:p>
    <w:p w14:paraId="5A740476" w14:textId="77777777" w:rsidR="00C27071" w:rsidRPr="00C27071" w:rsidRDefault="00C27071" w:rsidP="00C27071">
      <w:pPr>
        <w:spacing w:after="0" w:line="240" w:lineRule="auto"/>
        <w:jc w:val="both"/>
        <w:rPr>
          <w:rFonts w:ascii="Times New Roman" w:hAnsi="Times New Roman"/>
          <w:sz w:val="24"/>
          <w:szCs w:val="24"/>
          <w:lang w:val="en-US"/>
        </w:rPr>
      </w:pPr>
    </w:p>
    <w:p w14:paraId="2FDC1369" w14:textId="77777777" w:rsidR="00C27071" w:rsidRPr="00C27071" w:rsidRDefault="00C27071" w:rsidP="00C27071">
      <w:pPr>
        <w:spacing w:after="0" w:line="240" w:lineRule="auto"/>
        <w:jc w:val="both"/>
        <w:rPr>
          <w:rFonts w:ascii="Times New Roman" w:hAnsi="Times New Roman"/>
          <w:b/>
          <w:bCs/>
          <w:caps/>
          <w:sz w:val="24"/>
          <w:szCs w:val="24"/>
          <w:lang w:val="en-US"/>
        </w:rPr>
      </w:pPr>
      <w:r w:rsidRPr="00C27071">
        <w:rPr>
          <w:rFonts w:ascii="Times New Roman" w:hAnsi="Times New Roman"/>
          <w:b/>
          <w:bCs/>
          <w:caps/>
          <w:sz w:val="24"/>
          <w:szCs w:val="24"/>
          <w:lang w:val="en-US"/>
        </w:rPr>
        <w:t>Abstract</w:t>
      </w:r>
    </w:p>
    <w:p w14:paraId="28E1763E" w14:textId="77777777" w:rsidR="00C27071" w:rsidRPr="00C27071" w:rsidRDefault="00C27071" w:rsidP="00C27071">
      <w:pPr>
        <w:spacing w:after="0" w:line="240" w:lineRule="auto"/>
        <w:jc w:val="both"/>
        <w:rPr>
          <w:rFonts w:ascii="Times New Roman" w:hAnsi="Times New Roman"/>
          <w:sz w:val="24"/>
          <w:szCs w:val="24"/>
          <w:lang w:val="en-US"/>
        </w:rPr>
      </w:pPr>
      <w:proofErr w:type="spellStart"/>
      <w:r w:rsidRPr="00C27071">
        <w:rPr>
          <w:rFonts w:ascii="Times New Roman" w:hAnsi="Times New Roman"/>
          <w:sz w:val="24"/>
          <w:szCs w:val="24"/>
          <w:lang w:val="en-US"/>
        </w:rPr>
        <w:t>Colour</w:t>
      </w:r>
      <w:proofErr w:type="spellEnd"/>
      <w:r w:rsidRPr="00C27071">
        <w:rPr>
          <w:rFonts w:ascii="Times New Roman" w:hAnsi="Times New Roman"/>
          <w:sz w:val="24"/>
          <w:szCs w:val="24"/>
          <w:lang w:val="en-US"/>
        </w:rPr>
        <w:t xml:space="preserve"> is an important characteristic in food considering that it allows to measure food’s quality in a qualitative form. Furthermore, </w:t>
      </w:r>
      <w:proofErr w:type="spellStart"/>
      <w:r w:rsidRPr="00C27071">
        <w:rPr>
          <w:rFonts w:ascii="Times New Roman" w:hAnsi="Times New Roman"/>
          <w:sz w:val="24"/>
          <w:szCs w:val="24"/>
          <w:lang w:val="en-US"/>
        </w:rPr>
        <w:t>colour</w:t>
      </w:r>
      <w:proofErr w:type="spellEnd"/>
      <w:r w:rsidRPr="00C27071">
        <w:rPr>
          <w:rFonts w:ascii="Times New Roman" w:hAnsi="Times New Roman"/>
          <w:sz w:val="24"/>
          <w:szCs w:val="24"/>
          <w:lang w:val="en-US"/>
        </w:rPr>
        <w:t xml:space="preserve"> represents an increase or decrease in the consumer’s acceptability since, psychologically speaking, consumers are attracted to food with a good appearance. Nowadays, there are diverse specialized instruments for measuring the </w:t>
      </w:r>
      <w:proofErr w:type="spellStart"/>
      <w:r w:rsidRPr="00C27071">
        <w:rPr>
          <w:rFonts w:ascii="Times New Roman" w:hAnsi="Times New Roman"/>
          <w:sz w:val="24"/>
          <w:szCs w:val="24"/>
          <w:lang w:val="en-US"/>
        </w:rPr>
        <w:t>colour</w:t>
      </w:r>
      <w:proofErr w:type="spellEnd"/>
      <w:r w:rsidRPr="00C27071">
        <w:rPr>
          <w:rFonts w:ascii="Times New Roman" w:hAnsi="Times New Roman"/>
          <w:sz w:val="24"/>
          <w:szCs w:val="24"/>
          <w:lang w:val="en-US"/>
        </w:rPr>
        <w:t xml:space="preserve">. However, at times, some capital is required in order to have access to those instruments due to the fact that the price of a conventional colorimeter in the market is higher than measuring with an experimental method and using a smartphone as a tool. The aim of this study was to develop an experimental method to measure the </w:t>
      </w:r>
      <w:proofErr w:type="spellStart"/>
      <w:r w:rsidRPr="00C27071">
        <w:rPr>
          <w:rFonts w:ascii="Times New Roman" w:hAnsi="Times New Roman"/>
          <w:sz w:val="24"/>
          <w:szCs w:val="24"/>
          <w:lang w:val="en-US"/>
        </w:rPr>
        <w:t>colour</w:t>
      </w:r>
      <w:proofErr w:type="spellEnd"/>
      <w:r w:rsidRPr="00C27071">
        <w:rPr>
          <w:rFonts w:ascii="Times New Roman" w:hAnsi="Times New Roman"/>
          <w:sz w:val="24"/>
          <w:szCs w:val="24"/>
          <w:lang w:val="en-US"/>
        </w:rPr>
        <w:t xml:space="preserve"> of a Hass avocado paste minimally processed with a thermal treatment using microwave. The results showed that this procedure is as effective as a conventional specialized instrument regarding data collection. </w:t>
      </w:r>
    </w:p>
    <w:p w14:paraId="6C81ECDB" w14:textId="77777777" w:rsidR="00C27071" w:rsidRPr="00C27071" w:rsidRDefault="00C27071" w:rsidP="00C27071">
      <w:pPr>
        <w:spacing w:after="0" w:line="240" w:lineRule="auto"/>
        <w:jc w:val="both"/>
        <w:rPr>
          <w:rFonts w:ascii="Times New Roman" w:hAnsi="Times New Roman"/>
          <w:sz w:val="24"/>
          <w:szCs w:val="24"/>
          <w:lang w:val="en-US"/>
        </w:rPr>
      </w:pPr>
    </w:p>
    <w:p w14:paraId="4F688093" w14:textId="77777777" w:rsidR="00C27071" w:rsidRDefault="00C27071" w:rsidP="00C27071">
      <w:pPr>
        <w:spacing w:after="0" w:line="240" w:lineRule="auto"/>
        <w:jc w:val="both"/>
        <w:rPr>
          <w:rFonts w:ascii="Times New Roman" w:hAnsi="Times New Roman"/>
          <w:sz w:val="24"/>
          <w:szCs w:val="24"/>
          <w:lang w:val="en-US"/>
        </w:rPr>
      </w:pPr>
      <w:r w:rsidRPr="00C27071">
        <w:rPr>
          <w:rFonts w:ascii="Times New Roman" w:hAnsi="Times New Roman"/>
          <w:b/>
          <w:bCs/>
          <w:sz w:val="24"/>
          <w:szCs w:val="24"/>
          <w:lang w:val="en-US"/>
        </w:rPr>
        <w:t>Keywords:</w:t>
      </w:r>
      <w:r>
        <w:rPr>
          <w:rFonts w:ascii="Times New Roman" w:hAnsi="Times New Roman"/>
          <w:sz w:val="24"/>
          <w:szCs w:val="24"/>
          <w:lang w:val="en-US"/>
        </w:rPr>
        <w:t xml:space="preserve"> </w:t>
      </w:r>
      <w:proofErr w:type="spellStart"/>
      <w:r w:rsidRPr="00C27071">
        <w:rPr>
          <w:rFonts w:ascii="Times New Roman" w:hAnsi="Times New Roman"/>
          <w:sz w:val="24"/>
          <w:szCs w:val="24"/>
          <w:lang w:val="en-US"/>
        </w:rPr>
        <w:t>Colour</w:t>
      </w:r>
      <w:proofErr w:type="spellEnd"/>
      <w:r w:rsidRPr="00C27071">
        <w:rPr>
          <w:rFonts w:ascii="Times New Roman" w:hAnsi="Times New Roman"/>
          <w:sz w:val="24"/>
          <w:szCs w:val="24"/>
          <w:lang w:val="en-US"/>
        </w:rPr>
        <w:t>, avocado, colorimeter, microwave, smartphone.</w:t>
      </w:r>
    </w:p>
    <w:p w14:paraId="37809EC3" w14:textId="77777777" w:rsidR="00C27071" w:rsidRDefault="00C27071" w:rsidP="00C2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US"/>
        </w:rPr>
      </w:pPr>
    </w:p>
    <w:p w14:paraId="23AC1227" w14:textId="77777777" w:rsidR="00C27071" w:rsidRDefault="00C27071" w:rsidP="00C2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en-US"/>
        </w:rPr>
      </w:pPr>
    </w:p>
    <w:p w14:paraId="04CBA9F5" w14:textId="1831AA62" w:rsidR="00C27071" w:rsidRPr="00C27071" w:rsidRDefault="00C27071" w:rsidP="00C2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heme="minorHAnsi" w:hAnsi="Times New Roman"/>
          <w:b/>
          <w:caps/>
          <w:sz w:val="24"/>
          <w:szCs w:val="24"/>
        </w:rPr>
      </w:pPr>
      <w:r>
        <w:rPr>
          <w:rFonts w:ascii="Times New Roman" w:eastAsiaTheme="minorHAnsi" w:hAnsi="Times New Roman"/>
          <w:b/>
          <w:caps/>
          <w:sz w:val="24"/>
          <w:szCs w:val="24"/>
        </w:rPr>
        <w:t xml:space="preserve">1 </w:t>
      </w:r>
      <w:r w:rsidRPr="00C27071">
        <w:rPr>
          <w:rFonts w:ascii="Times New Roman" w:eastAsiaTheme="minorHAnsi" w:hAnsi="Times New Roman"/>
          <w:b/>
          <w:caps/>
          <w:sz w:val="24"/>
          <w:szCs w:val="24"/>
        </w:rPr>
        <w:t xml:space="preserve">Introducción </w:t>
      </w:r>
    </w:p>
    <w:p w14:paraId="07F45970" w14:textId="77777777" w:rsidR="00C27071" w:rsidRPr="00C27071" w:rsidRDefault="00C27071" w:rsidP="00C2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4"/>
          <w:szCs w:val="24"/>
        </w:rPr>
      </w:pPr>
      <w:r w:rsidRPr="00C27071">
        <w:rPr>
          <w:rFonts w:ascii="Times New Roman" w:eastAsia="Times New Roman" w:hAnsi="Times New Roman"/>
          <w:sz w:val="24"/>
          <w:szCs w:val="24"/>
          <w:lang w:val="es-ES"/>
        </w:rPr>
        <w:t>El color de los alimentos y la apariencia es una de las cualidades sensoriales más importantes en la percepción</w:t>
      </w:r>
      <w:r w:rsidRPr="00C27071">
        <w:rPr>
          <w:rFonts w:ascii="Times New Roman" w:eastAsia="Times New Roman" w:hAnsi="Times New Roman"/>
          <w:sz w:val="24"/>
          <w:szCs w:val="24"/>
        </w:rPr>
        <w:t xml:space="preserve"> de </w:t>
      </w:r>
      <w:proofErr w:type="spellStart"/>
      <w:r w:rsidRPr="00C27071">
        <w:rPr>
          <w:rFonts w:ascii="Times New Roman" w:eastAsia="Times New Roman" w:hAnsi="Times New Roman"/>
          <w:sz w:val="24"/>
          <w:szCs w:val="24"/>
        </w:rPr>
        <w:t>la</w:t>
      </w:r>
      <w:proofErr w:type="spellEnd"/>
      <w:r w:rsidRPr="00C27071">
        <w:rPr>
          <w:rFonts w:ascii="Times New Roman" w:eastAsia="Times New Roman" w:hAnsi="Times New Roman"/>
          <w:sz w:val="24"/>
          <w:szCs w:val="24"/>
        </w:rPr>
        <w:t xml:space="preserve"> </w:t>
      </w:r>
      <w:proofErr w:type="spellStart"/>
      <w:r w:rsidRPr="00C27071">
        <w:rPr>
          <w:rFonts w:ascii="Times New Roman" w:eastAsia="Times New Roman" w:hAnsi="Times New Roman"/>
          <w:sz w:val="24"/>
          <w:szCs w:val="24"/>
        </w:rPr>
        <w:t>preferencia</w:t>
      </w:r>
      <w:proofErr w:type="spellEnd"/>
      <w:r w:rsidRPr="00C27071">
        <w:rPr>
          <w:rFonts w:ascii="Times New Roman" w:eastAsia="Times New Roman" w:hAnsi="Times New Roman"/>
          <w:sz w:val="24"/>
          <w:szCs w:val="24"/>
        </w:rPr>
        <w:t xml:space="preserve"> </w:t>
      </w:r>
      <w:proofErr w:type="spellStart"/>
      <w:r w:rsidRPr="00C27071">
        <w:rPr>
          <w:rFonts w:ascii="Times New Roman" w:eastAsia="Times New Roman" w:hAnsi="Times New Roman"/>
          <w:sz w:val="24"/>
          <w:szCs w:val="24"/>
        </w:rPr>
        <w:t>del</w:t>
      </w:r>
      <w:proofErr w:type="spellEnd"/>
      <w:r w:rsidRPr="00C27071">
        <w:rPr>
          <w:rFonts w:ascii="Times New Roman" w:eastAsia="Times New Roman" w:hAnsi="Times New Roman"/>
          <w:sz w:val="24"/>
          <w:szCs w:val="24"/>
        </w:rPr>
        <w:t xml:space="preserve"> consumidor </w:t>
      </w:r>
      <w:proofErr w:type="spellStart"/>
      <w:r w:rsidRPr="00C27071">
        <w:rPr>
          <w:rFonts w:ascii="Times New Roman" w:eastAsia="Times New Roman" w:hAnsi="Times New Roman"/>
          <w:sz w:val="24"/>
          <w:szCs w:val="24"/>
        </w:rPr>
        <w:t>en</w:t>
      </w:r>
      <w:proofErr w:type="spellEnd"/>
      <w:r w:rsidRPr="00C27071">
        <w:rPr>
          <w:rFonts w:ascii="Times New Roman" w:eastAsia="Times New Roman" w:hAnsi="Times New Roman"/>
          <w:sz w:val="24"/>
          <w:szCs w:val="24"/>
        </w:rPr>
        <w:t xml:space="preserve"> </w:t>
      </w:r>
      <w:proofErr w:type="spellStart"/>
      <w:r w:rsidRPr="00C27071">
        <w:rPr>
          <w:rFonts w:ascii="Times New Roman" w:eastAsia="Times New Roman" w:hAnsi="Times New Roman"/>
          <w:sz w:val="24"/>
          <w:szCs w:val="24"/>
        </w:rPr>
        <w:t>los</w:t>
      </w:r>
      <w:proofErr w:type="spellEnd"/>
      <w:r w:rsidRPr="00C27071">
        <w:rPr>
          <w:rFonts w:ascii="Times New Roman" w:eastAsia="Times New Roman" w:hAnsi="Times New Roman"/>
          <w:sz w:val="24"/>
          <w:szCs w:val="24"/>
        </w:rPr>
        <w:t xml:space="preserve"> </w:t>
      </w:r>
      <w:r w:rsidRPr="00C27071">
        <w:rPr>
          <w:rFonts w:ascii="Times New Roman" w:eastAsia="Times New Roman" w:hAnsi="Times New Roman"/>
          <w:sz w:val="24"/>
          <w:szCs w:val="24"/>
          <w:lang w:val="es-ES"/>
        </w:rPr>
        <w:t xml:space="preserve">alimentos frescos y procesados, productos y su </w:t>
      </w:r>
      <w:r w:rsidRPr="00C27071">
        <w:rPr>
          <w:rFonts w:ascii="Times New Roman" w:eastAsia="Times New Roman" w:hAnsi="Times New Roman"/>
          <w:sz w:val="24"/>
          <w:szCs w:val="24"/>
        </w:rPr>
        <w:t xml:space="preserve">marketing (Costa </w:t>
      </w:r>
      <w:r w:rsidRPr="00C27071">
        <w:rPr>
          <w:rFonts w:ascii="Times New Roman" w:eastAsia="Times New Roman" w:hAnsi="Times New Roman"/>
          <w:i/>
          <w:sz w:val="24"/>
          <w:szCs w:val="24"/>
        </w:rPr>
        <w:t>et al</w:t>
      </w:r>
      <w:r w:rsidRPr="00C27071">
        <w:rPr>
          <w:rFonts w:ascii="Times New Roman" w:eastAsia="Times New Roman" w:hAnsi="Times New Roman"/>
          <w:sz w:val="24"/>
          <w:szCs w:val="24"/>
        </w:rPr>
        <w:t xml:space="preserve">., 2011; </w:t>
      </w:r>
      <w:proofErr w:type="spellStart"/>
      <w:r w:rsidRPr="00C27071">
        <w:rPr>
          <w:rFonts w:ascii="Times New Roman" w:eastAsia="Times New Roman" w:hAnsi="Times New Roman"/>
          <w:sz w:val="24"/>
          <w:szCs w:val="24"/>
        </w:rPr>
        <w:t>Pathare</w:t>
      </w:r>
      <w:proofErr w:type="spellEnd"/>
      <w:r w:rsidRPr="00C27071">
        <w:rPr>
          <w:rFonts w:ascii="Times New Roman" w:eastAsia="Times New Roman" w:hAnsi="Times New Roman"/>
          <w:sz w:val="24"/>
          <w:szCs w:val="24"/>
        </w:rPr>
        <w:t xml:space="preserve"> </w:t>
      </w:r>
      <w:r w:rsidRPr="00C27071">
        <w:rPr>
          <w:rFonts w:ascii="Times New Roman" w:eastAsia="Times New Roman" w:hAnsi="Times New Roman"/>
          <w:i/>
          <w:sz w:val="24"/>
          <w:szCs w:val="24"/>
        </w:rPr>
        <w:t>et al.</w:t>
      </w:r>
      <w:r w:rsidRPr="00C27071">
        <w:rPr>
          <w:rFonts w:ascii="Times New Roman" w:eastAsia="Times New Roman" w:hAnsi="Times New Roman"/>
          <w:sz w:val="24"/>
          <w:szCs w:val="24"/>
        </w:rPr>
        <w:t xml:space="preserve">, 2013, </w:t>
      </w:r>
      <w:proofErr w:type="spellStart"/>
      <w:r w:rsidRPr="00C27071">
        <w:rPr>
          <w:rFonts w:ascii="Times New Roman" w:eastAsia="Times New Roman" w:hAnsi="Times New Roman"/>
          <w:sz w:val="24"/>
          <w:szCs w:val="24"/>
        </w:rPr>
        <w:t>Cheng</w:t>
      </w:r>
      <w:proofErr w:type="spellEnd"/>
      <w:r w:rsidRPr="00C27071">
        <w:rPr>
          <w:rFonts w:ascii="Times New Roman" w:eastAsia="Times New Roman" w:hAnsi="Times New Roman"/>
          <w:sz w:val="24"/>
          <w:szCs w:val="24"/>
        </w:rPr>
        <w:t xml:space="preserve"> </w:t>
      </w:r>
      <w:r w:rsidRPr="00C27071">
        <w:rPr>
          <w:rFonts w:ascii="Times New Roman" w:eastAsia="Times New Roman" w:hAnsi="Times New Roman"/>
          <w:i/>
          <w:sz w:val="24"/>
          <w:szCs w:val="24"/>
        </w:rPr>
        <w:t>et al.,</w:t>
      </w:r>
      <w:r w:rsidRPr="00C27071">
        <w:rPr>
          <w:rFonts w:ascii="Times New Roman" w:eastAsia="Times New Roman" w:hAnsi="Times New Roman"/>
          <w:sz w:val="24"/>
          <w:szCs w:val="24"/>
        </w:rPr>
        <w:t xml:space="preserve"> 2018).</w:t>
      </w:r>
    </w:p>
    <w:p w14:paraId="60F6A779" w14:textId="77777777" w:rsidR="00C27071" w:rsidRPr="00C27071" w:rsidRDefault="00C27071" w:rsidP="00C27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heme="minorHAnsi" w:hAnsi="Times New Roman"/>
          <w:sz w:val="24"/>
          <w:szCs w:val="24"/>
        </w:rPr>
      </w:pPr>
      <w:r w:rsidRPr="00C27071">
        <w:rPr>
          <w:rFonts w:ascii="Times New Roman" w:eastAsiaTheme="minorHAnsi" w:hAnsi="Times New Roman"/>
          <w:sz w:val="24"/>
          <w:szCs w:val="24"/>
        </w:rPr>
        <w:t xml:space="preserve">La </w:t>
      </w:r>
      <w:proofErr w:type="spellStart"/>
      <w:r w:rsidRPr="00C27071">
        <w:rPr>
          <w:rFonts w:ascii="Times New Roman" w:eastAsiaTheme="minorHAnsi" w:hAnsi="Times New Roman"/>
          <w:sz w:val="24"/>
          <w:szCs w:val="24"/>
        </w:rPr>
        <w:t>medición</w:t>
      </w:r>
      <w:proofErr w:type="spellEnd"/>
      <w:r w:rsidRPr="00C27071">
        <w:rPr>
          <w:rFonts w:ascii="Times New Roman" w:eastAsiaTheme="minorHAnsi" w:hAnsi="Times New Roman"/>
          <w:sz w:val="24"/>
          <w:szCs w:val="24"/>
        </w:rPr>
        <w:t xml:space="preserve"> </w:t>
      </w:r>
      <w:proofErr w:type="spellStart"/>
      <w:r w:rsidRPr="00C27071">
        <w:rPr>
          <w:rFonts w:ascii="Times New Roman" w:eastAsiaTheme="minorHAnsi" w:hAnsi="Times New Roman"/>
          <w:sz w:val="24"/>
          <w:szCs w:val="24"/>
        </w:rPr>
        <w:t>del</w:t>
      </w:r>
      <w:proofErr w:type="spellEnd"/>
      <w:r w:rsidRPr="00C27071">
        <w:rPr>
          <w:rFonts w:ascii="Times New Roman" w:eastAsiaTheme="minorHAnsi" w:hAnsi="Times New Roman"/>
          <w:sz w:val="24"/>
          <w:szCs w:val="24"/>
        </w:rPr>
        <w:t xml:space="preserve"> color </w:t>
      </w:r>
      <w:proofErr w:type="spellStart"/>
      <w:r w:rsidRPr="00C27071">
        <w:rPr>
          <w:rFonts w:ascii="Times New Roman" w:eastAsiaTheme="minorHAnsi" w:hAnsi="Times New Roman"/>
          <w:sz w:val="24"/>
          <w:szCs w:val="24"/>
        </w:rPr>
        <w:t>tiene</w:t>
      </w:r>
      <w:proofErr w:type="spellEnd"/>
      <w:r w:rsidRPr="00C27071">
        <w:rPr>
          <w:rFonts w:ascii="Times New Roman" w:eastAsiaTheme="minorHAnsi" w:hAnsi="Times New Roman"/>
          <w:sz w:val="24"/>
          <w:szCs w:val="24"/>
        </w:rPr>
        <w:t xml:space="preserve"> como objetivo ser </w:t>
      </w:r>
      <w:proofErr w:type="spellStart"/>
      <w:r w:rsidRPr="00C27071">
        <w:rPr>
          <w:rFonts w:ascii="Times New Roman" w:eastAsiaTheme="minorHAnsi" w:hAnsi="Times New Roman"/>
          <w:sz w:val="24"/>
          <w:szCs w:val="24"/>
        </w:rPr>
        <w:t>un</w:t>
      </w:r>
      <w:proofErr w:type="spellEnd"/>
      <w:r w:rsidRPr="00C27071">
        <w:rPr>
          <w:rFonts w:ascii="Times New Roman" w:eastAsiaTheme="minorHAnsi" w:hAnsi="Times New Roman"/>
          <w:sz w:val="24"/>
          <w:szCs w:val="24"/>
        </w:rPr>
        <w:t xml:space="preserve">   método de </w:t>
      </w:r>
      <w:proofErr w:type="spellStart"/>
      <w:r w:rsidRPr="00C27071">
        <w:rPr>
          <w:rFonts w:ascii="Times New Roman" w:eastAsiaTheme="minorHAnsi" w:hAnsi="Times New Roman"/>
          <w:sz w:val="24"/>
          <w:szCs w:val="24"/>
        </w:rPr>
        <w:t>control</w:t>
      </w:r>
      <w:proofErr w:type="spellEnd"/>
      <w:r w:rsidRPr="00C27071">
        <w:rPr>
          <w:rFonts w:ascii="Times New Roman" w:eastAsiaTheme="minorHAnsi" w:hAnsi="Times New Roman"/>
          <w:sz w:val="24"/>
          <w:szCs w:val="24"/>
        </w:rPr>
        <w:t xml:space="preserve"> de </w:t>
      </w:r>
      <w:proofErr w:type="spellStart"/>
      <w:r w:rsidRPr="00C27071">
        <w:rPr>
          <w:rFonts w:ascii="Times New Roman" w:eastAsiaTheme="minorHAnsi" w:hAnsi="Times New Roman"/>
          <w:sz w:val="24"/>
          <w:szCs w:val="24"/>
        </w:rPr>
        <w:t>calidad</w:t>
      </w:r>
      <w:proofErr w:type="spellEnd"/>
      <w:r w:rsidRPr="00C27071">
        <w:rPr>
          <w:rFonts w:ascii="Times New Roman" w:eastAsiaTheme="minorHAnsi" w:hAnsi="Times New Roman"/>
          <w:sz w:val="24"/>
          <w:szCs w:val="24"/>
        </w:rPr>
        <w:t xml:space="preserve">; permite </w:t>
      </w:r>
      <w:proofErr w:type="spellStart"/>
      <w:r w:rsidRPr="00C27071">
        <w:rPr>
          <w:rFonts w:ascii="Times New Roman" w:eastAsiaTheme="minorHAnsi" w:hAnsi="Times New Roman"/>
          <w:sz w:val="24"/>
          <w:szCs w:val="24"/>
        </w:rPr>
        <w:t>conocer</w:t>
      </w:r>
      <w:proofErr w:type="spellEnd"/>
      <w:r w:rsidRPr="00C27071">
        <w:rPr>
          <w:rFonts w:ascii="Times New Roman" w:eastAsiaTheme="minorHAnsi" w:hAnsi="Times New Roman"/>
          <w:sz w:val="24"/>
          <w:szCs w:val="24"/>
        </w:rPr>
        <w:t xml:space="preserve"> </w:t>
      </w:r>
      <w:proofErr w:type="spellStart"/>
      <w:r w:rsidRPr="00C27071">
        <w:rPr>
          <w:rFonts w:ascii="Times New Roman" w:eastAsiaTheme="minorHAnsi" w:hAnsi="Times New Roman"/>
          <w:sz w:val="24"/>
          <w:szCs w:val="24"/>
        </w:rPr>
        <w:t>los</w:t>
      </w:r>
      <w:proofErr w:type="spellEnd"/>
      <w:r w:rsidRPr="00C27071">
        <w:rPr>
          <w:rFonts w:ascii="Times New Roman" w:eastAsiaTheme="minorHAnsi" w:hAnsi="Times New Roman"/>
          <w:sz w:val="24"/>
          <w:szCs w:val="24"/>
        </w:rPr>
        <w:t xml:space="preserve"> </w:t>
      </w:r>
      <w:proofErr w:type="spellStart"/>
      <w:r w:rsidRPr="00C27071">
        <w:rPr>
          <w:rFonts w:ascii="Times New Roman" w:eastAsiaTheme="minorHAnsi" w:hAnsi="Times New Roman"/>
          <w:sz w:val="24"/>
          <w:szCs w:val="24"/>
        </w:rPr>
        <w:t>cambios</w:t>
      </w:r>
      <w:proofErr w:type="spellEnd"/>
      <w:r w:rsidRPr="00C27071">
        <w:rPr>
          <w:rFonts w:ascii="Times New Roman" w:eastAsiaTheme="minorHAnsi" w:hAnsi="Times New Roman"/>
          <w:sz w:val="24"/>
          <w:szCs w:val="24"/>
        </w:rPr>
        <w:t xml:space="preserve"> químicos y físicos de </w:t>
      </w:r>
      <w:proofErr w:type="spellStart"/>
      <w:r w:rsidRPr="00C27071">
        <w:rPr>
          <w:rFonts w:ascii="Times New Roman" w:eastAsiaTheme="minorHAnsi" w:hAnsi="Times New Roman"/>
          <w:sz w:val="24"/>
          <w:szCs w:val="24"/>
        </w:rPr>
        <w:t>apariencia</w:t>
      </w:r>
      <w:proofErr w:type="spellEnd"/>
      <w:r w:rsidRPr="00C27071">
        <w:rPr>
          <w:rFonts w:ascii="Times New Roman" w:eastAsiaTheme="minorHAnsi" w:hAnsi="Times New Roman"/>
          <w:sz w:val="24"/>
          <w:szCs w:val="24"/>
        </w:rPr>
        <w:t xml:space="preserve"> durante </w:t>
      </w:r>
      <w:proofErr w:type="spellStart"/>
      <w:r w:rsidRPr="00C27071">
        <w:rPr>
          <w:rFonts w:ascii="Times New Roman" w:eastAsiaTheme="minorHAnsi" w:hAnsi="Times New Roman"/>
          <w:sz w:val="24"/>
          <w:szCs w:val="24"/>
        </w:rPr>
        <w:t>el</w:t>
      </w:r>
      <w:proofErr w:type="spellEnd"/>
      <w:r w:rsidRPr="00C27071">
        <w:rPr>
          <w:rFonts w:ascii="Times New Roman" w:eastAsiaTheme="minorHAnsi" w:hAnsi="Times New Roman"/>
          <w:sz w:val="24"/>
          <w:szCs w:val="24"/>
        </w:rPr>
        <w:t xml:space="preserve"> </w:t>
      </w:r>
      <w:proofErr w:type="spellStart"/>
      <w:r w:rsidRPr="00C27071">
        <w:rPr>
          <w:rFonts w:ascii="Times New Roman" w:eastAsiaTheme="minorHAnsi" w:hAnsi="Times New Roman"/>
          <w:sz w:val="24"/>
          <w:szCs w:val="24"/>
        </w:rPr>
        <w:t>procesamiento</w:t>
      </w:r>
      <w:proofErr w:type="spellEnd"/>
      <w:r w:rsidRPr="00C27071">
        <w:rPr>
          <w:rFonts w:ascii="Times New Roman" w:eastAsiaTheme="minorHAnsi" w:hAnsi="Times New Roman"/>
          <w:sz w:val="24"/>
          <w:szCs w:val="24"/>
        </w:rPr>
        <w:t xml:space="preserve"> y </w:t>
      </w:r>
      <w:proofErr w:type="spellStart"/>
      <w:r w:rsidRPr="00C27071">
        <w:rPr>
          <w:rFonts w:ascii="Times New Roman" w:eastAsiaTheme="minorHAnsi" w:hAnsi="Times New Roman"/>
          <w:sz w:val="24"/>
          <w:szCs w:val="24"/>
        </w:rPr>
        <w:t>comercialización</w:t>
      </w:r>
      <w:proofErr w:type="spellEnd"/>
      <w:r w:rsidRPr="00C27071">
        <w:rPr>
          <w:rFonts w:ascii="Times New Roman" w:eastAsiaTheme="minorHAnsi" w:hAnsi="Times New Roman"/>
          <w:sz w:val="24"/>
          <w:szCs w:val="24"/>
        </w:rPr>
        <w:t xml:space="preserve">; y </w:t>
      </w:r>
      <w:proofErr w:type="spellStart"/>
      <w:r w:rsidRPr="00C27071">
        <w:rPr>
          <w:rFonts w:ascii="Times New Roman" w:eastAsiaTheme="minorHAnsi" w:hAnsi="Times New Roman"/>
          <w:sz w:val="24"/>
          <w:szCs w:val="24"/>
        </w:rPr>
        <w:t>cuantifica</w:t>
      </w:r>
      <w:proofErr w:type="spellEnd"/>
      <w:r w:rsidRPr="00C27071">
        <w:rPr>
          <w:rFonts w:ascii="Times New Roman" w:eastAsiaTheme="minorHAnsi" w:hAnsi="Times New Roman"/>
          <w:sz w:val="24"/>
          <w:szCs w:val="24"/>
        </w:rPr>
        <w:t xml:space="preserve"> </w:t>
      </w:r>
      <w:proofErr w:type="spellStart"/>
      <w:r w:rsidRPr="00C27071">
        <w:rPr>
          <w:rFonts w:ascii="Times New Roman" w:eastAsiaTheme="minorHAnsi" w:hAnsi="Times New Roman"/>
          <w:sz w:val="24"/>
          <w:szCs w:val="24"/>
        </w:rPr>
        <w:t>la</w:t>
      </w:r>
      <w:proofErr w:type="spellEnd"/>
      <w:r w:rsidRPr="00C27071">
        <w:rPr>
          <w:rFonts w:ascii="Times New Roman" w:eastAsiaTheme="minorHAnsi" w:hAnsi="Times New Roman"/>
          <w:sz w:val="24"/>
          <w:szCs w:val="24"/>
        </w:rPr>
        <w:t xml:space="preserve"> </w:t>
      </w:r>
      <w:proofErr w:type="spellStart"/>
      <w:r w:rsidRPr="00C27071">
        <w:rPr>
          <w:rFonts w:ascii="Times New Roman" w:eastAsiaTheme="minorHAnsi" w:hAnsi="Times New Roman"/>
          <w:sz w:val="24"/>
          <w:szCs w:val="24"/>
        </w:rPr>
        <w:t>evaluación</w:t>
      </w:r>
      <w:proofErr w:type="spellEnd"/>
      <w:r w:rsidRPr="00C27071">
        <w:rPr>
          <w:rFonts w:ascii="Times New Roman" w:eastAsiaTheme="minorHAnsi" w:hAnsi="Times New Roman"/>
          <w:sz w:val="24"/>
          <w:szCs w:val="24"/>
        </w:rPr>
        <w:t xml:space="preserve"> sensorial (</w:t>
      </w:r>
      <w:proofErr w:type="spellStart"/>
      <w:r w:rsidRPr="00C27071">
        <w:rPr>
          <w:rFonts w:ascii="Times New Roman" w:eastAsiaTheme="minorHAnsi" w:hAnsi="Times New Roman"/>
          <w:sz w:val="24"/>
          <w:szCs w:val="24"/>
        </w:rPr>
        <w:t>Hutchings</w:t>
      </w:r>
      <w:proofErr w:type="spellEnd"/>
      <w:r w:rsidRPr="00C27071">
        <w:rPr>
          <w:rFonts w:ascii="Times New Roman" w:eastAsiaTheme="minorHAnsi" w:hAnsi="Times New Roman"/>
          <w:sz w:val="24"/>
          <w:szCs w:val="24"/>
        </w:rPr>
        <w:t>, 1999).</w:t>
      </w:r>
    </w:p>
    <w:p w14:paraId="62551545" w14:textId="77777777" w:rsidR="00C27071" w:rsidRPr="00C27071" w:rsidRDefault="00C27071" w:rsidP="00C27071">
      <w:pPr>
        <w:spacing w:after="0" w:line="360" w:lineRule="auto"/>
        <w:ind w:firstLine="709"/>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 xml:space="preserve">Convencionalmente, el color de los alimentos se analiza con un colorímetro que mide áreas pequeñas y no representativas de los alimentos, consiste en determinar un estímulo que sea equivalente en las condiciones de visualización. El estímulo comúnmente empleado es una mezcla aditiva de tres estímulos básicos o primarios y las mediciones generalmente varían según el punto donde se toma la medición. Existen distintos espacios de color, los sistemas de medición de color o espacio de color n * (L, a, b) y L *, a </w:t>
      </w:r>
      <w:proofErr w:type="gramStart"/>
      <w:r w:rsidRPr="00C27071">
        <w:rPr>
          <w:rFonts w:ascii="Times New Roman" w:eastAsia="Times New Roman" w:hAnsi="Times New Roman"/>
          <w:sz w:val="24"/>
          <w:szCs w:val="24"/>
          <w:lang w:val="es-ES"/>
        </w:rPr>
        <w:t>*  y</w:t>
      </w:r>
      <w:proofErr w:type="gramEnd"/>
      <w:r w:rsidRPr="00C27071">
        <w:rPr>
          <w:rFonts w:ascii="Times New Roman" w:eastAsia="Times New Roman" w:hAnsi="Times New Roman"/>
          <w:sz w:val="24"/>
          <w:szCs w:val="24"/>
          <w:lang w:val="es-ES"/>
        </w:rPr>
        <w:t xml:space="preserve">  b *  son más utilizado en la industria alimentaria textil y de farmacia es L * a *b  ( Adam,1981; </w:t>
      </w:r>
      <w:proofErr w:type="spellStart"/>
      <w:r w:rsidRPr="00C27071">
        <w:rPr>
          <w:rFonts w:ascii="Times New Roman" w:eastAsia="Times New Roman" w:hAnsi="Times New Roman"/>
          <w:sz w:val="24"/>
          <w:szCs w:val="24"/>
          <w:lang w:val="es-ES"/>
        </w:rPr>
        <w:t>Tarlak</w:t>
      </w:r>
      <w:proofErr w:type="spellEnd"/>
      <w:r w:rsidRPr="00C27071">
        <w:rPr>
          <w:rFonts w:ascii="Times New Roman" w:eastAsia="Times New Roman" w:hAnsi="Times New Roman"/>
          <w:sz w:val="24"/>
          <w:szCs w:val="24"/>
          <w:lang w:val="es-ES"/>
        </w:rPr>
        <w:t xml:space="preserve"> </w:t>
      </w:r>
      <w:r w:rsidRPr="00C27071">
        <w:rPr>
          <w:rFonts w:ascii="Times New Roman" w:eastAsia="Times New Roman" w:hAnsi="Times New Roman"/>
          <w:i/>
          <w:sz w:val="24"/>
          <w:szCs w:val="24"/>
          <w:lang w:val="es-ES"/>
        </w:rPr>
        <w:t>et. al</w:t>
      </w:r>
      <w:r w:rsidRPr="00C27071">
        <w:rPr>
          <w:rFonts w:ascii="Times New Roman" w:eastAsia="Times New Roman" w:hAnsi="Times New Roman"/>
          <w:sz w:val="24"/>
          <w:szCs w:val="24"/>
          <w:lang w:val="es-ES"/>
        </w:rPr>
        <w:t xml:space="preserve"> 2016) ambos se desarrollaron con base a los conceptos de la Comisión Internacional de Iluminación (CIE) ideado en 1931, el ojo humano tiene tres receptores de color: rojo, </w:t>
      </w:r>
      <w:r w:rsidRPr="00C27071">
        <w:rPr>
          <w:rFonts w:ascii="Times New Roman" w:eastAsia="Times New Roman" w:hAnsi="Times New Roman"/>
          <w:sz w:val="24"/>
          <w:szCs w:val="24"/>
          <w:lang w:val="es-ES"/>
        </w:rPr>
        <w:lastRenderedPageBreak/>
        <w:t xml:space="preserve">verde. y azul, y todos los colores son combinaciones de esos. Las cantidades de rojo, verde y azul necesarias para formar cualquier color en particular se denominan valores de </w:t>
      </w:r>
      <w:proofErr w:type="spellStart"/>
      <w:r w:rsidRPr="00C27071">
        <w:rPr>
          <w:rFonts w:ascii="Times New Roman" w:eastAsia="Times New Roman" w:hAnsi="Times New Roman"/>
          <w:sz w:val="24"/>
          <w:szCs w:val="24"/>
          <w:lang w:val="es-ES"/>
        </w:rPr>
        <w:t>triestímulo</w:t>
      </w:r>
      <w:proofErr w:type="spellEnd"/>
      <w:r w:rsidRPr="00C27071">
        <w:rPr>
          <w:rFonts w:ascii="Times New Roman" w:eastAsia="Times New Roman" w:hAnsi="Times New Roman"/>
          <w:sz w:val="24"/>
          <w:szCs w:val="24"/>
          <w:lang w:val="es-ES"/>
        </w:rPr>
        <w:t xml:space="preserve"> y se denotan X, Y </w:t>
      </w:r>
      <w:proofErr w:type="spellStart"/>
      <w:r w:rsidRPr="00C27071">
        <w:rPr>
          <w:rFonts w:ascii="Times New Roman" w:eastAsia="Times New Roman" w:hAnsi="Times New Roman"/>
          <w:sz w:val="24"/>
          <w:szCs w:val="24"/>
          <w:lang w:val="es-ES"/>
        </w:rPr>
        <w:t>y</w:t>
      </w:r>
      <w:proofErr w:type="spellEnd"/>
      <w:r w:rsidRPr="00C27071">
        <w:rPr>
          <w:rFonts w:ascii="Times New Roman" w:eastAsia="Times New Roman" w:hAnsi="Times New Roman"/>
          <w:sz w:val="24"/>
          <w:szCs w:val="24"/>
          <w:lang w:val="es-ES"/>
        </w:rPr>
        <w:t xml:space="preserve"> Z, respectivamente para generar un espacio de color más uniforme para la medición del color con ecuaciones de cálculo específicas para L / L *, a / a * y b / b *  las ecuaciones Hunter (L, a, b) usan la raíz cuadrada de CIE (x, y, z) para el cálculo de L, a, b, mientras que el CIE (L *, a *, y b *) las ecuaciones usan la raíz cúbica; actualmente estos valores se obtienen fácilmente por un software del colorímetro (Hunter y Harold, 1987,  Cheng, et al.,  2018).</w:t>
      </w:r>
    </w:p>
    <w:p w14:paraId="192947FC" w14:textId="44622753" w:rsidR="00C27071" w:rsidRPr="00C27071" w:rsidRDefault="00C27071" w:rsidP="00C27071">
      <w:pPr>
        <w:spacing w:after="0" w:line="360" w:lineRule="auto"/>
        <w:ind w:firstLine="709"/>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 xml:space="preserve"> Todos los colores que el ojo humano puede percibir tienen su propia identidad basada en tres elementos denominados </w:t>
      </w:r>
      <w:proofErr w:type="spellStart"/>
      <w:proofErr w:type="gramStart"/>
      <w:r w:rsidRPr="00C27071">
        <w:rPr>
          <w:rFonts w:ascii="Times New Roman" w:eastAsia="Times New Roman" w:hAnsi="Times New Roman"/>
          <w:sz w:val="24"/>
          <w:szCs w:val="24"/>
          <w:lang w:val="es-ES"/>
        </w:rPr>
        <w:t>matiz,croma</w:t>
      </w:r>
      <w:proofErr w:type="spellEnd"/>
      <w:proofErr w:type="gramEnd"/>
      <w:r w:rsidRPr="00C27071">
        <w:rPr>
          <w:rFonts w:ascii="Times New Roman" w:eastAsia="Times New Roman" w:hAnsi="Times New Roman"/>
          <w:sz w:val="24"/>
          <w:szCs w:val="24"/>
          <w:lang w:val="es-ES"/>
        </w:rPr>
        <w:t xml:space="preserve"> y luminosidad, términos acuñados por Munsell en 1905. La luminosidad se refiere al brillo, denominada como “</w:t>
      </w:r>
      <w:proofErr w:type="spellStart"/>
      <w:r w:rsidRPr="00C27071">
        <w:rPr>
          <w:rFonts w:ascii="Times New Roman" w:eastAsia="Times New Roman" w:hAnsi="Times New Roman"/>
          <w:i/>
          <w:iCs/>
          <w:sz w:val="24"/>
          <w:szCs w:val="24"/>
          <w:lang w:val="es-ES"/>
        </w:rPr>
        <w:t>brightness</w:t>
      </w:r>
      <w:proofErr w:type="spellEnd"/>
      <w:r w:rsidRPr="00C27071">
        <w:rPr>
          <w:rFonts w:ascii="Times New Roman" w:eastAsia="Times New Roman" w:hAnsi="Times New Roman"/>
          <w:i/>
          <w:iCs/>
          <w:sz w:val="24"/>
          <w:szCs w:val="24"/>
          <w:lang w:val="es-ES"/>
        </w:rPr>
        <w:t>”,</w:t>
      </w:r>
      <w:r w:rsidRPr="00C27071">
        <w:rPr>
          <w:rFonts w:ascii="Times New Roman" w:eastAsia="Times New Roman" w:hAnsi="Times New Roman"/>
          <w:sz w:val="24"/>
          <w:szCs w:val="24"/>
          <w:lang w:val="es-ES"/>
        </w:rPr>
        <w:t xml:space="preserve"> este atributo mide el grado de oscuridad o brillo intenso. Matiz es el tono, tinte o color, denominado como (H*) “</w:t>
      </w:r>
      <w:proofErr w:type="spellStart"/>
      <w:r w:rsidRPr="00C27071">
        <w:rPr>
          <w:rFonts w:ascii="Times New Roman" w:eastAsia="Times New Roman" w:hAnsi="Times New Roman"/>
          <w:sz w:val="24"/>
          <w:szCs w:val="24"/>
          <w:lang w:val="es-ES"/>
        </w:rPr>
        <w:t>hue</w:t>
      </w:r>
      <w:proofErr w:type="spellEnd"/>
      <w:r w:rsidRPr="00C27071">
        <w:rPr>
          <w:rFonts w:ascii="Times New Roman" w:eastAsia="Times New Roman" w:hAnsi="Times New Roman"/>
          <w:sz w:val="24"/>
          <w:szCs w:val="24"/>
          <w:lang w:val="es-ES"/>
        </w:rPr>
        <w:t>”, se caracteriza por la longitud de onda de la radiación y hace diferente un color de otro. Cromaticidad es la saturación, intensidad o la “pureza” en el color, también se le denomina (C*) “</w:t>
      </w:r>
      <w:proofErr w:type="spellStart"/>
      <w:r w:rsidRPr="00C27071">
        <w:rPr>
          <w:rFonts w:ascii="Times New Roman" w:eastAsia="Times New Roman" w:hAnsi="Times New Roman"/>
          <w:sz w:val="24"/>
          <w:szCs w:val="24"/>
          <w:lang w:val="es-ES"/>
        </w:rPr>
        <w:t>chroma</w:t>
      </w:r>
      <w:proofErr w:type="spellEnd"/>
      <w:r w:rsidRPr="00C27071">
        <w:rPr>
          <w:rFonts w:ascii="Times New Roman" w:eastAsia="Times New Roman" w:hAnsi="Times New Roman"/>
          <w:sz w:val="24"/>
          <w:szCs w:val="24"/>
          <w:lang w:val="es-ES"/>
        </w:rPr>
        <w:t xml:space="preserve">”, este atributo se centra en la intensidad y/o pureza espectral de un color </w:t>
      </w:r>
      <w:proofErr w:type="spellStart"/>
      <w:r w:rsidRPr="00C27071">
        <w:rPr>
          <w:rFonts w:ascii="Times New Roman" w:eastAsia="Times New Roman" w:hAnsi="Times New Roman"/>
          <w:sz w:val="24"/>
          <w:szCs w:val="24"/>
          <w:lang w:val="es-ES"/>
        </w:rPr>
        <w:t>Mathias</w:t>
      </w:r>
      <w:proofErr w:type="spellEnd"/>
      <w:r w:rsidRPr="00C27071">
        <w:rPr>
          <w:rFonts w:ascii="Times New Roman" w:eastAsia="Times New Roman" w:hAnsi="Times New Roman"/>
          <w:sz w:val="24"/>
          <w:szCs w:val="24"/>
          <w:lang w:val="es-ES"/>
        </w:rPr>
        <w:t xml:space="preserve"> y Ah-</w:t>
      </w:r>
      <w:proofErr w:type="spellStart"/>
      <w:r w:rsidRPr="00C27071">
        <w:rPr>
          <w:rFonts w:ascii="Times New Roman" w:eastAsia="Times New Roman" w:hAnsi="Times New Roman"/>
          <w:sz w:val="24"/>
          <w:szCs w:val="24"/>
          <w:lang w:val="es-ES"/>
        </w:rPr>
        <w:t>Hen</w:t>
      </w:r>
      <w:proofErr w:type="spellEnd"/>
      <w:r w:rsidRPr="00C27071">
        <w:rPr>
          <w:rFonts w:ascii="Times New Roman" w:eastAsia="Times New Roman" w:hAnsi="Times New Roman"/>
          <w:sz w:val="24"/>
          <w:szCs w:val="24"/>
          <w:lang w:val="es-ES"/>
        </w:rPr>
        <w:t xml:space="preserve"> (2014).La coordenada a* define la desviación del punto acromático correspondiente a la luminosidad hacia el rojo si la coordenada es positiva y color verde si es negativa; la coordenada b* define la desviación hacia el amarillo cuando el valor es positivo o azul en el caso de que sea negativo.</w:t>
      </w:r>
    </w:p>
    <w:p w14:paraId="5FBB4252" w14:textId="36E89725" w:rsidR="00C27071" w:rsidRDefault="00C27071" w:rsidP="00C27071">
      <w:pPr>
        <w:spacing w:after="0" w:line="360" w:lineRule="auto"/>
        <w:ind w:firstLine="709"/>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Estas dos últimas coordenadas en conjunto son las que reciben el nombre de cromaticidad y con la coordenada L* definen el color del estímulo, no obstante, la cromaticidad no indica el tono ni saturación, sin embargo, esto se soluciona definiendo C* (</w:t>
      </w:r>
      <w:proofErr w:type="spellStart"/>
      <w:r w:rsidRPr="00C27071">
        <w:rPr>
          <w:rFonts w:ascii="Times New Roman" w:eastAsia="Times New Roman" w:hAnsi="Times New Roman"/>
          <w:sz w:val="24"/>
          <w:szCs w:val="24"/>
          <w:lang w:val="es-ES"/>
        </w:rPr>
        <w:t>chroma</w:t>
      </w:r>
      <w:proofErr w:type="spellEnd"/>
      <w:r w:rsidRPr="00C27071">
        <w:rPr>
          <w:rFonts w:ascii="Times New Roman" w:eastAsia="Times New Roman" w:hAnsi="Times New Roman"/>
          <w:sz w:val="24"/>
          <w:szCs w:val="24"/>
          <w:lang w:val="es-ES"/>
        </w:rPr>
        <w:t>) y H* (tono o “</w:t>
      </w:r>
      <w:proofErr w:type="spellStart"/>
      <w:r w:rsidRPr="00C27071">
        <w:rPr>
          <w:rFonts w:ascii="Times New Roman" w:eastAsia="Times New Roman" w:hAnsi="Times New Roman"/>
          <w:sz w:val="24"/>
          <w:szCs w:val="24"/>
          <w:lang w:val="es-ES"/>
        </w:rPr>
        <w:t>hue</w:t>
      </w:r>
      <w:proofErr w:type="spellEnd"/>
      <w:r w:rsidRPr="00C27071">
        <w:rPr>
          <w:rFonts w:ascii="Times New Roman" w:eastAsia="Times New Roman" w:hAnsi="Times New Roman"/>
          <w:sz w:val="24"/>
          <w:szCs w:val="24"/>
          <w:lang w:val="es-ES"/>
        </w:rPr>
        <w:t>”), el cálculo de “</w:t>
      </w:r>
      <w:proofErr w:type="spellStart"/>
      <w:r w:rsidRPr="00C27071">
        <w:rPr>
          <w:rFonts w:ascii="Times New Roman" w:eastAsia="Times New Roman" w:hAnsi="Times New Roman"/>
          <w:sz w:val="24"/>
          <w:szCs w:val="24"/>
          <w:lang w:val="es-ES"/>
        </w:rPr>
        <w:t>chroma</w:t>
      </w:r>
      <w:proofErr w:type="spellEnd"/>
      <w:r w:rsidRPr="00C27071">
        <w:rPr>
          <w:rFonts w:ascii="Times New Roman" w:eastAsia="Times New Roman" w:hAnsi="Times New Roman"/>
          <w:sz w:val="24"/>
          <w:szCs w:val="24"/>
          <w:lang w:val="es-ES"/>
        </w:rPr>
        <w:t>” y “</w:t>
      </w:r>
      <w:proofErr w:type="spellStart"/>
      <w:r w:rsidRPr="00C27071">
        <w:rPr>
          <w:rFonts w:ascii="Times New Roman" w:eastAsia="Times New Roman" w:hAnsi="Times New Roman"/>
          <w:sz w:val="24"/>
          <w:szCs w:val="24"/>
          <w:lang w:val="es-ES"/>
        </w:rPr>
        <w:t>hue</w:t>
      </w:r>
      <w:proofErr w:type="spellEnd"/>
      <w:r w:rsidRPr="00C27071">
        <w:rPr>
          <w:rFonts w:ascii="Times New Roman" w:eastAsia="Times New Roman" w:hAnsi="Times New Roman"/>
          <w:sz w:val="24"/>
          <w:szCs w:val="24"/>
          <w:lang w:val="es-ES"/>
        </w:rPr>
        <w:t>” se expresa en las siguientes ecuaciones:</w:t>
      </w:r>
    </w:p>
    <w:p w14:paraId="13FB3618" w14:textId="77777777" w:rsidR="00C27071" w:rsidRPr="00C27071" w:rsidRDefault="00C27071" w:rsidP="00C27071">
      <w:pPr>
        <w:spacing w:after="0" w:line="240" w:lineRule="auto"/>
        <w:ind w:firstLine="709"/>
        <w:jc w:val="both"/>
        <w:rPr>
          <w:rFonts w:ascii="Times New Roman" w:eastAsia="Times New Roman" w:hAnsi="Times New Roman"/>
          <w:sz w:val="24"/>
          <w:szCs w:val="24"/>
          <w:lang w:val="es-ES"/>
        </w:rPr>
      </w:pPr>
    </w:p>
    <w:p w14:paraId="2DEC3156" w14:textId="77777777" w:rsidR="00C27071" w:rsidRPr="00C27071" w:rsidRDefault="00C27071" w:rsidP="00C27071">
      <w:pPr>
        <w:spacing w:after="0" w:line="360" w:lineRule="auto"/>
        <w:jc w:val="center"/>
        <w:rPr>
          <w:rFonts w:ascii="Times New Roman" w:eastAsia="Times New Roman" w:hAnsi="Times New Roman"/>
          <w:sz w:val="24"/>
          <w:szCs w:val="24"/>
          <w:lang w:val="en-US"/>
        </w:rPr>
      </w:pPr>
      <m:oMath>
        <m:sSup>
          <m:sSupPr>
            <m:ctrlPr>
              <w:rPr>
                <w:rFonts w:ascii="Cambria Math" w:eastAsia="Times New Roman" w:hAnsi="Cambria Math"/>
                <w:sz w:val="24"/>
                <w:szCs w:val="24"/>
                <w:lang w:val="es-ES"/>
              </w:rPr>
            </m:ctrlPr>
          </m:sSupPr>
          <m:e>
            <m:r>
              <w:rPr>
                <w:rFonts w:ascii="Cambria Math" w:eastAsia="Times New Roman" w:hAnsi="Cambria Math"/>
                <w:sz w:val="24"/>
                <w:szCs w:val="24"/>
                <w:lang w:val="es-ES"/>
              </w:rPr>
              <m:t>C</m:t>
            </m:r>
          </m:e>
          <m:sup>
            <m:r>
              <m:rPr>
                <m:sty m:val="p"/>
              </m:rPr>
              <w:rPr>
                <w:rFonts w:ascii="Cambria Math" w:eastAsia="Times New Roman" w:hAnsi="Cambria Math"/>
                <w:sz w:val="24"/>
                <w:szCs w:val="24"/>
                <w:lang w:val="en-US"/>
              </w:rPr>
              <m:t>*</m:t>
            </m:r>
          </m:sup>
        </m:sSup>
        <m:r>
          <m:rPr>
            <m:sty m:val="p"/>
          </m:rPr>
          <w:rPr>
            <w:rFonts w:ascii="Cambria Math" w:eastAsia="Times New Roman" w:hAnsi="Cambria Math"/>
            <w:sz w:val="24"/>
            <w:szCs w:val="24"/>
            <w:lang w:val="en-US"/>
          </w:rPr>
          <m:t>=√(</m:t>
        </m:r>
        <m:sSup>
          <m:sSupPr>
            <m:ctrlPr>
              <w:rPr>
                <w:rFonts w:ascii="Cambria Math" w:eastAsia="Times New Roman" w:hAnsi="Cambria Math"/>
                <w:sz w:val="24"/>
                <w:szCs w:val="24"/>
                <w:lang w:val="es-ES"/>
              </w:rPr>
            </m:ctrlPr>
          </m:sSupPr>
          <m:e>
            <m:r>
              <w:rPr>
                <w:rFonts w:ascii="Cambria Math" w:eastAsia="Times New Roman" w:hAnsi="Cambria Math"/>
                <w:sz w:val="24"/>
                <w:szCs w:val="24"/>
                <w:lang w:val="es-ES"/>
              </w:rPr>
              <m:t>a</m:t>
            </m:r>
          </m:e>
          <m:sup>
            <m:r>
              <m:rPr>
                <m:sty m:val="p"/>
              </m:rPr>
              <w:rPr>
                <w:rFonts w:ascii="Cambria Math" w:eastAsia="Times New Roman" w:hAnsi="Cambria Math"/>
                <w:sz w:val="24"/>
                <w:szCs w:val="24"/>
                <w:lang w:val="en-US"/>
              </w:rPr>
              <m:t>*˄2</m:t>
            </m:r>
          </m:sup>
        </m:sSup>
        <m:r>
          <m:rPr>
            <m:sty m:val="p"/>
          </m:rPr>
          <w:rPr>
            <w:rFonts w:ascii="Cambria Math" w:eastAsia="Times New Roman" w:hAnsi="Cambria Math"/>
            <w:sz w:val="24"/>
            <w:szCs w:val="24"/>
            <w:lang w:val="en-US"/>
          </w:rPr>
          <m:t>+</m:t>
        </m:r>
        <m:sSup>
          <m:sSupPr>
            <m:ctrlPr>
              <w:rPr>
                <w:rFonts w:ascii="Cambria Math" w:eastAsia="Times New Roman" w:hAnsi="Cambria Math"/>
                <w:sz w:val="24"/>
                <w:szCs w:val="24"/>
                <w:lang w:val="es-ES"/>
              </w:rPr>
            </m:ctrlPr>
          </m:sSupPr>
          <m:e>
            <m:r>
              <w:rPr>
                <w:rFonts w:ascii="Cambria Math" w:eastAsia="Times New Roman" w:hAnsi="Cambria Math"/>
                <w:sz w:val="24"/>
                <w:szCs w:val="24"/>
                <w:lang w:val="es-ES"/>
              </w:rPr>
              <m:t>b</m:t>
            </m:r>
          </m:e>
          <m:sup>
            <m:r>
              <m:rPr>
                <m:sty m:val="p"/>
              </m:rPr>
              <w:rPr>
                <w:rFonts w:ascii="Cambria Math" w:eastAsia="Times New Roman" w:hAnsi="Cambria Math"/>
                <w:sz w:val="24"/>
                <w:szCs w:val="24"/>
                <w:lang w:val="en-US"/>
              </w:rPr>
              <m:t>*˄2</m:t>
            </m:r>
          </m:sup>
        </m:sSup>
        <m:r>
          <m:rPr>
            <m:sty m:val="p"/>
          </m:rPr>
          <w:rPr>
            <w:rFonts w:ascii="Cambria Math" w:eastAsia="Times New Roman" w:hAnsi="Cambria Math"/>
            <w:sz w:val="24"/>
            <w:szCs w:val="24"/>
            <w:lang w:val="en-US"/>
          </w:rPr>
          <m:t>)</m:t>
        </m:r>
      </m:oMath>
      <w:r w:rsidRPr="00C27071">
        <w:rPr>
          <w:rFonts w:ascii="Times New Roman" w:eastAsia="Times New Roman" w:hAnsi="Times New Roman"/>
          <w:sz w:val="24"/>
          <w:szCs w:val="24"/>
          <w:lang w:val="en-US"/>
        </w:rPr>
        <w:t>……. (Ec. 1)</w:t>
      </w:r>
    </w:p>
    <w:p w14:paraId="592D7925" w14:textId="77777777" w:rsidR="00C27071" w:rsidRPr="00C27071" w:rsidRDefault="00C27071" w:rsidP="00C27071">
      <w:pPr>
        <w:spacing w:after="0" w:line="360" w:lineRule="auto"/>
        <w:jc w:val="center"/>
        <w:rPr>
          <w:rFonts w:ascii="Times New Roman" w:eastAsia="Times New Roman" w:hAnsi="Times New Roman"/>
          <w:sz w:val="24"/>
          <w:szCs w:val="24"/>
          <w:lang w:val="en-US"/>
        </w:rPr>
      </w:pPr>
      <m:oMath>
        <m:sSup>
          <m:sSupPr>
            <m:ctrlPr>
              <w:rPr>
                <w:rFonts w:ascii="Cambria Math" w:eastAsia="Times New Roman" w:hAnsi="Cambria Math"/>
                <w:sz w:val="24"/>
                <w:szCs w:val="24"/>
                <w:lang w:val="es-ES"/>
              </w:rPr>
            </m:ctrlPr>
          </m:sSupPr>
          <m:e>
            <m:r>
              <w:rPr>
                <w:rFonts w:ascii="Cambria Math" w:eastAsia="Times New Roman" w:hAnsi="Cambria Math"/>
                <w:sz w:val="24"/>
                <w:szCs w:val="24"/>
                <w:lang w:val="es-ES"/>
              </w:rPr>
              <m:t>H</m:t>
            </m:r>
          </m:e>
          <m:sup>
            <m:r>
              <m:rPr>
                <m:sty m:val="p"/>
              </m:rPr>
              <w:rPr>
                <w:rFonts w:ascii="Cambria Math" w:eastAsia="Times New Roman" w:hAnsi="Cambria Math"/>
                <w:sz w:val="24"/>
                <w:szCs w:val="24"/>
                <w:lang w:val="en-US"/>
              </w:rPr>
              <m:t>*</m:t>
            </m:r>
          </m:sup>
        </m:sSup>
        <m:r>
          <m:rPr>
            <m:sty m:val="p"/>
          </m:rPr>
          <w:rPr>
            <w:rFonts w:ascii="Cambria Math" w:eastAsia="Times New Roman" w:hAnsi="Cambria Math"/>
            <w:sz w:val="24"/>
            <w:szCs w:val="24"/>
            <w:lang w:val="en-US"/>
          </w:rPr>
          <m:t>=</m:t>
        </m:r>
        <m:r>
          <w:rPr>
            <w:rFonts w:ascii="Cambria Math" w:eastAsia="Times New Roman" w:hAnsi="Cambria Math"/>
            <w:sz w:val="24"/>
            <w:szCs w:val="24"/>
            <w:lang w:val="es-ES"/>
          </w:rPr>
          <m:t>arctg</m:t>
        </m:r>
        <m:d>
          <m:dPr>
            <m:ctrlPr>
              <w:rPr>
                <w:rFonts w:ascii="Cambria Math" w:eastAsia="Times New Roman" w:hAnsi="Cambria Math"/>
                <w:sz w:val="24"/>
                <w:szCs w:val="24"/>
                <w:lang w:val="es-ES"/>
              </w:rPr>
            </m:ctrlPr>
          </m:dPr>
          <m:e>
            <m:f>
              <m:fPr>
                <m:ctrlPr>
                  <w:rPr>
                    <w:rFonts w:ascii="Cambria Math" w:eastAsia="Times New Roman" w:hAnsi="Cambria Math"/>
                    <w:sz w:val="24"/>
                    <w:szCs w:val="24"/>
                    <w:lang w:val="es-ES"/>
                  </w:rPr>
                </m:ctrlPr>
              </m:fPr>
              <m:num>
                <m:sSup>
                  <m:sSupPr>
                    <m:ctrlPr>
                      <w:rPr>
                        <w:rFonts w:ascii="Cambria Math" w:eastAsia="Times New Roman" w:hAnsi="Cambria Math"/>
                        <w:sz w:val="24"/>
                        <w:szCs w:val="24"/>
                        <w:lang w:val="es-ES"/>
                      </w:rPr>
                    </m:ctrlPr>
                  </m:sSupPr>
                  <m:e>
                    <m:r>
                      <w:rPr>
                        <w:rFonts w:ascii="Cambria Math" w:eastAsia="Times New Roman" w:hAnsi="Cambria Math"/>
                        <w:sz w:val="24"/>
                        <w:szCs w:val="24"/>
                        <w:lang w:val="es-ES"/>
                      </w:rPr>
                      <m:t>b</m:t>
                    </m:r>
                  </m:e>
                  <m:sup>
                    <m:r>
                      <m:rPr>
                        <m:sty m:val="p"/>
                      </m:rPr>
                      <w:rPr>
                        <w:rFonts w:ascii="Cambria Math" w:eastAsia="Times New Roman" w:hAnsi="Cambria Math"/>
                        <w:sz w:val="24"/>
                        <w:szCs w:val="24"/>
                        <w:lang w:val="en-US"/>
                      </w:rPr>
                      <m:t>*</m:t>
                    </m:r>
                  </m:sup>
                </m:sSup>
              </m:num>
              <m:den>
                <m:sSup>
                  <m:sSupPr>
                    <m:ctrlPr>
                      <w:rPr>
                        <w:rFonts w:ascii="Cambria Math" w:eastAsia="Times New Roman" w:hAnsi="Cambria Math"/>
                        <w:sz w:val="24"/>
                        <w:szCs w:val="24"/>
                        <w:lang w:val="es-ES"/>
                      </w:rPr>
                    </m:ctrlPr>
                  </m:sSupPr>
                  <m:e>
                    <m:r>
                      <w:rPr>
                        <w:rFonts w:ascii="Cambria Math" w:eastAsia="Times New Roman" w:hAnsi="Cambria Math"/>
                        <w:sz w:val="24"/>
                        <w:szCs w:val="24"/>
                        <w:lang w:val="es-ES"/>
                      </w:rPr>
                      <m:t>a</m:t>
                    </m:r>
                  </m:e>
                  <m:sup>
                    <m:r>
                      <m:rPr>
                        <m:sty m:val="p"/>
                      </m:rPr>
                      <w:rPr>
                        <w:rFonts w:ascii="Cambria Math" w:eastAsia="Times New Roman" w:hAnsi="Cambria Math"/>
                        <w:sz w:val="24"/>
                        <w:szCs w:val="24"/>
                        <w:lang w:val="en-US"/>
                      </w:rPr>
                      <m:t>*</m:t>
                    </m:r>
                  </m:sup>
                </m:sSup>
              </m:den>
            </m:f>
          </m:e>
        </m:d>
      </m:oMath>
      <w:r w:rsidRPr="00C27071">
        <w:rPr>
          <w:rFonts w:ascii="Times New Roman" w:eastAsia="Times New Roman" w:hAnsi="Times New Roman"/>
          <w:sz w:val="24"/>
          <w:szCs w:val="24"/>
          <w:lang w:val="en-US"/>
        </w:rPr>
        <w:t>……. (Ec. 2)</w:t>
      </w:r>
    </w:p>
    <w:p w14:paraId="6EDE574B" w14:textId="77777777" w:rsidR="00C27071" w:rsidRDefault="00C27071" w:rsidP="00C27071">
      <w:pPr>
        <w:spacing w:after="0" w:line="360" w:lineRule="auto"/>
        <w:ind w:firstLine="709"/>
        <w:jc w:val="both"/>
        <w:rPr>
          <w:rFonts w:ascii="Times New Roman" w:eastAsia="Times New Roman" w:hAnsi="Times New Roman"/>
          <w:sz w:val="24"/>
          <w:szCs w:val="24"/>
          <w:lang w:val="es-ES"/>
        </w:rPr>
      </w:pPr>
    </w:p>
    <w:p w14:paraId="408D7687" w14:textId="1F1B216F" w:rsidR="00C27071" w:rsidRPr="00C27071" w:rsidRDefault="00C27071" w:rsidP="00C27071">
      <w:pPr>
        <w:spacing w:after="0" w:line="360" w:lineRule="auto"/>
        <w:ind w:firstLine="709"/>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 xml:space="preserve">Donde C* toma el valor 0 para estímulos acromáticos, este valor puede superar las 1000 unidades, aunque no suele superar los 150, para estímulos monocromáticos H* puede variar entre 0 y 360° unidades. Para estímulos acromáticos es una magnitud indefinida (a* = b* = 0) </w:t>
      </w:r>
      <w:proofErr w:type="spellStart"/>
      <w:r w:rsidRPr="00C27071">
        <w:rPr>
          <w:rFonts w:ascii="Times New Roman" w:eastAsia="Times New Roman" w:hAnsi="Times New Roman"/>
          <w:sz w:val="24"/>
          <w:szCs w:val="24"/>
          <w:lang w:val="es-ES"/>
        </w:rPr>
        <w:t>Mathias</w:t>
      </w:r>
      <w:proofErr w:type="spellEnd"/>
      <w:r w:rsidRPr="00C27071">
        <w:rPr>
          <w:rFonts w:ascii="Times New Roman" w:eastAsia="Times New Roman" w:hAnsi="Times New Roman"/>
          <w:sz w:val="24"/>
          <w:szCs w:val="24"/>
          <w:lang w:val="es-ES"/>
        </w:rPr>
        <w:t xml:space="preserve"> y Ah-</w:t>
      </w:r>
      <w:proofErr w:type="spellStart"/>
      <w:r w:rsidRPr="00C27071">
        <w:rPr>
          <w:rFonts w:ascii="Times New Roman" w:eastAsia="Times New Roman" w:hAnsi="Times New Roman"/>
          <w:sz w:val="24"/>
          <w:szCs w:val="24"/>
          <w:lang w:val="es-ES"/>
        </w:rPr>
        <w:t>Hen</w:t>
      </w:r>
      <w:proofErr w:type="spellEnd"/>
      <w:r w:rsidRPr="00C27071">
        <w:rPr>
          <w:rFonts w:ascii="Times New Roman" w:eastAsia="Times New Roman" w:hAnsi="Times New Roman"/>
          <w:sz w:val="24"/>
          <w:szCs w:val="24"/>
          <w:lang w:val="es-ES"/>
        </w:rPr>
        <w:t xml:space="preserve"> (2014).</w:t>
      </w:r>
    </w:p>
    <w:p w14:paraId="2C325B73" w14:textId="77777777" w:rsidR="00C27071" w:rsidRPr="00C27071" w:rsidRDefault="00C27071" w:rsidP="00C27071">
      <w:pPr>
        <w:spacing w:after="0" w:line="360" w:lineRule="auto"/>
        <w:ind w:firstLine="709"/>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Para la cuantificación de colores existen distintos tipos de instrumentos especializados, pero en trabajos académicos universitarios en ocasiones resulta difícil recibir el financiamiento para tener el acceso a un instrumento de estos, considerando que las aplicaciones para teléfonos móviles (</w:t>
      </w:r>
      <w:r w:rsidRPr="00C27071">
        <w:rPr>
          <w:rFonts w:ascii="Times New Roman" w:eastAsia="Times New Roman" w:hAnsi="Times New Roman"/>
          <w:i/>
          <w:iCs/>
          <w:sz w:val="24"/>
          <w:szCs w:val="24"/>
          <w:lang w:val="es-ES"/>
        </w:rPr>
        <w:t>App</w:t>
      </w:r>
      <w:r w:rsidRPr="00C27071">
        <w:rPr>
          <w:rFonts w:ascii="Times New Roman" w:eastAsia="Times New Roman" w:hAnsi="Times New Roman"/>
          <w:sz w:val="24"/>
          <w:szCs w:val="24"/>
          <w:lang w:val="es-ES"/>
        </w:rPr>
        <w:t>) han adquirido relevancia y uso creciente entre los estudiantes universitarios por  ser herramientas de fácil acceso, como el teléfono celular inteligente (</w:t>
      </w:r>
      <w:r w:rsidRPr="00C27071">
        <w:rPr>
          <w:rFonts w:ascii="Times New Roman" w:eastAsia="Times New Roman" w:hAnsi="Times New Roman"/>
          <w:i/>
          <w:iCs/>
          <w:sz w:val="24"/>
          <w:szCs w:val="24"/>
          <w:lang w:val="es-ES"/>
        </w:rPr>
        <w:t>smartphones</w:t>
      </w:r>
      <w:r w:rsidRPr="00C27071">
        <w:rPr>
          <w:rFonts w:ascii="Times New Roman" w:eastAsia="Times New Roman" w:hAnsi="Times New Roman"/>
          <w:sz w:val="24"/>
          <w:szCs w:val="24"/>
          <w:lang w:val="es-ES"/>
        </w:rPr>
        <w:t xml:space="preserve">),  </w:t>
      </w:r>
      <w:proofErr w:type="spellStart"/>
      <w:r w:rsidRPr="00C27071">
        <w:rPr>
          <w:rFonts w:ascii="Times New Roman" w:eastAsia="Times New Roman" w:hAnsi="Times New Roman"/>
          <w:sz w:val="24"/>
          <w:szCs w:val="24"/>
          <w:lang w:val="es-ES"/>
        </w:rPr>
        <w:t>Yu</w:t>
      </w:r>
      <w:proofErr w:type="spellEnd"/>
      <w:r w:rsidRPr="00C27071">
        <w:rPr>
          <w:rFonts w:ascii="Times New Roman" w:eastAsia="Times New Roman" w:hAnsi="Times New Roman"/>
          <w:sz w:val="24"/>
          <w:szCs w:val="24"/>
          <w:lang w:val="es-ES"/>
        </w:rPr>
        <w:t xml:space="preserve"> y Conway (2012) lo describen como un </w:t>
      </w:r>
      <w:r w:rsidRPr="00C27071">
        <w:rPr>
          <w:rFonts w:ascii="Times New Roman" w:eastAsia="Times New Roman" w:hAnsi="Times New Roman"/>
          <w:sz w:val="24"/>
          <w:szCs w:val="24"/>
          <w:lang w:val="es-ES"/>
        </w:rPr>
        <w:lastRenderedPageBreak/>
        <w:t>dispositivo móvil que tiene las funciones básicas de un teléfono y las mismas capacidades de un computador, con el agregado de la movilidad. En este trabajo se plantea un método  para la medición de color con la extensión “</w:t>
      </w:r>
      <w:proofErr w:type="spellStart"/>
      <w:r w:rsidRPr="00C27071">
        <w:rPr>
          <w:rFonts w:ascii="Times New Roman" w:eastAsia="Times New Roman" w:hAnsi="Times New Roman"/>
          <w:sz w:val="24"/>
          <w:szCs w:val="24"/>
          <w:lang w:val="es-ES"/>
        </w:rPr>
        <w:t>ColorZilla</w:t>
      </w:r>
      <w:proofErr w:type="spellEnd"/>
      <w:r w:rsidRPr="00C27071">
        <w:rPr>
          <w:rFonts w:ascii="Times New Roman" w:eastAsia="Times New Roman" w:hAnsi="Times New Roman"/>
          <w:sz w:val="24"/>
          <w:szCs w:val="24"/>
          <w:lang w:val="es-ES"/>
        </w:rPr>
        <w:t xml:space="preserve">” ( </w:t>
      </w:r>
      <w:proofErr w:type="spellStart"/>
      <w:r w:rsidRPr="00C27071">
        <w:rPr>
          <w:rFonts w:ascii="Times New Roman" w:eastAsia="Times New Roman" w:hAnsi="Times New Roman"/>
          <w:sz w:val="24"/>
          <w:szCs w:val="24"/>
          <w:lang w:val="es-ES"/>
        </w:rPr>
        <w:t>Sitora</w:t>
      </w:r>
      <w:proofErr w:type="spellEnd"/>
      <w:r w:rsidRPr="00C27071">
        <w:rPr>
          <w:rFonts w:ascii="Times New Roman" w:eastAsia="Times New Roman" w:hAnsi="Times New Roman"/>
          <w:sz w:val="24"/>
          <w:szCs w:val="24"/>
          <w:lang w:val="es-ES"/>
        </w:rPr>
        <w:t xml:space="preserve">, 2017) y la cámara de un teléfono celular con captura de imágenes de alta resolución en condiciones controladas de luminiscencia para medir el color en muestras de alimentos, de forma similar a como lo haría un colorímetro considerando los factores del entorno, la fuente de iluminación, el observador, es un método simple y alternativo para medir el color, para este proyecto el alimento modelo fue  el aguacate </w:t>
      </w:r>
      <w:proofErr w:type="spellStart"/>
      <w:r w:rsidRPr="00C27071">
        <w:rPr>
          <w:rFonts w:ascii="Times New Roman" w:eastAsia="Times New Roman" w:hAnsi="Times New Roman"/>
          <w:sz w:val="24"/>
          <w:szCs w:val="24"/>
          <w:lang w:val="es-ES"/>
        </w:rPr>
        <w:t>hass</w:t>
      </w:r>
      <w:proofErr w:type="spellEnd"/>
      <w:r w:rsidRPr="00C27071">
        <w:rPr>
          <w:rFonts w:ascii="Times New Roman" w:eastAsia="Times New Roman" w:hAnsi="Times New Roman"/>
          <w:sz w:val="24"/>
          <w:szCs w:val="24"/>
          <w:lang w:val="es-ES"/>
        </w:rPr>
        <w:t xml:space="preserve">, es un cultivo frutal perenne leñoso nativo de Mesoamérica con una creciente popularidad en todo el mundo (Talavera </w:t>
      </w:r>
      <w:r w:rsidRPr="00C27071">
        <w:rPr>
          <w:rFonts w:ascii="Times New Roman" w:eastAsia="Times New Roman" w:hAnsi="Times New Roman"/>
          <w:i/>
          <w:sz w:val="24"/>
          <w:szCs w:val="24"/>
          <w:lang w:val="es-ES"/>
        </w:rPr>
        <w:t>et al.,</w:t>
      </w:r>
      <w:r w:rsidRPr="00C27071">
        <w:rPr>
          <w:rFonts w:ascii="Times New Roman" w:eastAsia="Times New Roman" w:hAnsi="Times New Roman"/>
          <w:sz w:val="24"/>
          <w:szCs w:val="24"/>
          <w:lang w:val="es-ES"/>
        </w:rPr>
        <w:t xml:space="preserve"> 2019). Existen diversas investigaciones para evaluar la calidad del color aplicando diversos métodos, el objetivo de este trabajo fue evaluar el método experimental de medición de color mediante un teléfono inteligente y comparar con un equipo convencional en una pasta de aguacate </w:t>
      </w:r>
      <w:proofErr w:type="spellStart"/>
      <w:r w:rsidRPr="00C27071">
        <w:rPr>
          <w:rFonts w:ascii="Times New Roman" w:eastAsia="Times New Roman" w:hAnsi="Times New Roman"/>
          <w:sz w:val="24"/>
          <w:szCs w:val="24"/>
          <w:lang w:val="es-ES"/>
        </w:rPr>
        <w:t>hass</w:t>
      </w:r>
      <w:proofErr w:type="spellEnd"/>
      <w:r w:rsidRPr="00C27071">
        <w:rPr>
          <w:rFonts w:ascii="Times New Roman" w:eastAsia="Times New Roman" w:hAnsi="Times New Roman"/>
          <w:sz w:val="24"/>
          <w:szCs w:val="24"/>
          <w:lang w:val="es-ES"/>
        </w:rPr>
        <w:t xml:space="preserve"> expuesta a tratamiento térmico de microondas a partir de las coordenadas Hunter L, a, b. </w:t>
      </w:r>
    </w:p>
    <w:p w14:paraId="25F8BA6C" w14:textId="77777777" w:rsidR="00C27071" w:rsidRDefault="00C27071" w:rsidP="00C27071">
      <w:pPr>
        <w:spacing w:after="0" w:line="360" w:lineRule="auto"/>
        <w:jc w:val="both"/>
        <w:rPr>
          <w:rFonts w:ascii="Times New Roman" w:eastAsia="Arial" w:hAnsi="Times New Roman"/>
          <w:b/>
          <w:sz w:val="24"/>
          <w:szCs w:val="24"/>
        </w:rPr>
      </w:pPr>
    </w:p>
    <w:p w14:paraId="46F3B57D" w14:textId="79968724" w:rsidR="00C27071" w:rsidRPr="00C27071" w:rsidRDefault="003F30E4" w:rsidP="00C27071">
      <w:pPr>
        <w:spacing w:after="0" w:line="360" w:lineRule="auto"/>
        <w:jc w:val="both"/>
        <w:rPr>
          <w:rFonts w:ascii="Times New Roman" w:eastAsia="Arial" w:hAnsi="Times New Roman"/>
          <w:b/>
          <w:caps/>
          <w:sz w:val="24"/>
          <w:szCs w:val="24"/>
        </w:rPr>
      </w:pPr>
      <w:r>
        <w:rPr>
          <w:rFonts w:ascii="Times New Roman" w:eastAsia="Arial" w:hAnsi="Times New Roman"/>
          <w:b/>
          <w:caps/>
          <w:sz w:val="24"/>
          <w:szCs w:val="24"/>
        </w:rPr>
        <w:t xml:space="preserve">2 </w:t>
      </w:r>
      <w:r w:rsidR="00C27071" w:rsidRPr="00C27071">
        <w:rPr>
          <w:rFonts w:ascii="Times New Roman" w:eastAsia="Arial" w:hAnsi="Times New Roman"/>
          <w:b/>
          <w:caps/>
          <w:sz w:val="24"/>
          <w:szCs w:val="24"/>
        </w:rPr>
        <w:t>Materiales y Métodos</w:t>
      </w:r>
    </w:p>
    <w:p w14:paraId="50ADBDAF" w14:textId="77777777" w:rsidR="00C27071" w:rsidRPr="003F30E4" w:rsidRDefault="00C27071" w:rsidP="00C27071">
      <w:pPr>
        <w:pStyle w:val="PargrafodaLista"/>
        <w:widowControl/>
        <w:numPr>
          <w:ilvl w:val="0"/>
          <w:numId w:val="34"/>
        </w:numPr>
        <w:pBdr>
          <w:top w:val="nil"/>
          <w:left w:val="nil"/>
          <w:bottom w:val="nil"/>
          <w:right w:val="nil"/>
          <w:between w:val="nil"/>
        </w:pBdr>
        <w:autoSpaceDE/>
        <w:autoSpaceDN/>
        <w:spacing w:line="360" w:lineRule="auto"/>
        <w:ind w:left="0" w:firstLine="0"/>
        <w:contextualSpacing/>
        <w:jc w:val="both"/>
        <w:rPr>
          <w:bCs/>
          <w:caps/>
          <w:sz w:val="24"/>
          <w:szCs w:val="24"/>
          <w:lang w:val="es-ES"/>
        </w:rPr>
      </w:pPr>
      <w:r w:rsidRPr="003F30E4">
        <w:rPr>
          <w:bCs/>
          <w:caps/>
          <w:sz w:val="24"/>
          <w:szCs w:val="24"/>
          <w:lang w:val="es-ES"/>
        </w:rPr>
        <w:t>Alimento modelo para la medición.</w:t>
      </w:r>
    </w:p>
    <w:p w14:paraId="6477C729" w14:textId="77777777" w:rsidR="00C27071" w:rsidRPr="00C27071" w:rsidRDefault="00C27071" w:rsidP="00C27071">
      <w:pPr>
        <w:pStyle w:val="PargrafodaLista"/>
        <w:spacing w:line="360" w:lineRule="auto"/>
        <w:ind w:left="0" w:firstLine="709"/>
        <w:jc w:val="both"/>
        <w:rPr>
          <w:sz w:val="24"/>
          <w:szCs w:val="24"/>
          <w:lang w:val="es-ES"/>
        </w:rPr>
      </w:pPr>
      <w:r w:rsidRPr="00C27071">
        <w:rPr>
          <w:sz w:val="24"/>
          <w:szCs w:val="24"/>
          <w:lang w:val="es-ES"/>
        </w:rPr>
        <w:t xml:space="preserve">El aguacate tipo </w:t>
      </w:r>
      <w:proofErr w:type="spellStart"/>
      <w:r w:rsidRPr="00C27071">
        <w:rPr>
          <w:sz w:val="24"/>
          <w:szCs w:val="24"/>
          <w:lang w:val="es-ES"/>
        </w:rPr>
        <w:t>hass</w:t>
      </w:r>
      <w:proofErr w:type="spellEnd"/>
      <w:r w:rsidRPr="00C27071">
        <w:rPr>
          <w:sz w:val="24"/>
          <w:szCs w:val="24"/>
          <w:lang w:val="es-ES"/>
        </w:rPr>
        <w:t xml:space="preserve"> (</w:t>
      </w:r>
      <w:proofErr w:type="spellStart"/>
      <w:r w:rsidRPr="00C27071">
        <w:rPr>
          <w:sz w:val="24"/>
          <w:szCs w:val="24"/>
          <w:lang w:val="es-ES"/>
        </w:rPr>
        <w:t>Persea</w:t>
      </w:r>
      <w:proofErr w:type="spellEnd"/>
      <w:r w:rsidRPr="00C27071">
        <w:rPr>
          <w:sz w:val="24"/>
          <w:szCs w:val="24"/>
          <w:lang w:val="es-ES"/>
        </w:rPr>
        <w:t xml:space="preserve"> americana Mill) fue el alimento modelo, en estado de madurez de tamaño y peso similar. Se lavaron y se les retiró el exocarpio para realizar una pasta de aguacate con el mesocarpio. Las muestras se realizaron por triplicado y se colocaron en bolsas de cierre hermético para posteriormente ser sometido al tratamiento térmico que se realizó con un horno de microondas </w:t>
      </w:r>
      <w:r w:rsidRPr="00C27071">
        <w:rPr>
          <w:sz w:val="24"/>
          <w:szCs w:val="24"/>
        </w:rPr>
        <w:t>doméstico</w:t>
      </w:r>
      <w:r w:rsidRPr="00C27071">
        <w:rPr>
          <w:sz w:val="24"/>
          <w:szCs w:val="24"/>
          <w:lang w:val="es-ES"/>
        </w:rPr>
        <w:t xml:space="preserve"> marca LG, modelo MH1448PR, frecuencia de 2 450 MHz y con potencia de 1400 W.  Las muestras fueron tratadas durante 30 s, 40s, 60s, 60 s, 120, 180s y 210 </w:t>
      </w:r>
      <w:proofErr w:type="gramStart"/>
      <w:r w:rsidRPr="00C27071">
        <w:rPr>
          <w:sz w:val="24"/>
          <w:szCs w:val="24"/>
          <w:lang w:val="es-ES"/>
        </w:rPr>
        <w:t>s;  la</w:t>
      </w:r>
      <w:proofErr w:type="gramEnd"/>
      <w:r w:rsidRPr="00C27071">
        <w:rPr>
          <w:sz w:val="24"/>
          <w:szCs w:val="24"/>
          <w:lang w:val="es-ES"/>
        </w:rPr>
        <w:t xml:space="preserve"> lectura de la temperatura se realizó en cada sesión de tiempo del tratamiento.</w:t>
      </w:r>
    </w:p>
    <w:p w14:paraId="62206801" w14:textId="77777777" w:rsidR="00C27071" w:rsidRPr="00C27071" w:rsidRDefault="00C27071" w:rsidP="00C27071">
      <w:pPr>
        <w:pStyle w:val="PargrafodaLista"/>
        <w:spacing w:line="360" w:lineRule="auto"/>
        <w:ind w:left="0" w:firstLine="709"/>
        <w:jc w:val="both"/>
        <w:rPr>
          <w:sz w:val="24"/>
          <w:szCs w:val="24"/>
          <w:lang w:val="es-ES"/>
        </w:rPr>
      </w:pPr>
    </w:p>
    <w:p w14:paraId="1042CEB9" w14:textId="77777777" w:rsidR="00C27071" w:rsidRPr="003F30E4" w:rsidRDefault="00C27071" w:rsidP="00C27071">
      <w:pPr>
        <w:pStyle w:val="PargrafodaLista"/>
        <w:widowControl/>
        <w:numPr>
          <w:ilvl w:val="0"/>
          <w:numId w:val="34"/>
        </w:numPr>
        <w:pBdr>
          <w:top w:val="nil"/>
          <w:left w:val="nil"/>
          <w:bottom w:val="nil"/>
          <w:right w:val="nil"/>
          <w:between w:val="nil"/>
        </w:pBdr>
        <w:autoSpaceDE/>
        <w:autoSpaceDN/>
        <w:spacing w:line="360" w:lineRule="auto"/>
        <w:ind w:left="0" w:firstLine="0"/>
        <w:contextualSpacing/>
        <w:jc w:val="both"/>
        <w:rPr>
          <w:bCs/>
          <w:caps/>
          <w:sz w:val="24"/>
          <w:szCs w:val="24"/>
          <w:lang w:val="es-ES"/>
        </w:rPr>
      </w:pPr>
      <w:r w:rsidRPr="003F30E4">
        <w:rPr>
          <w:bCs/>
          <w:caps/>
          <w:sz w:val="24"/>
          <w:szCs w:val="24"/>
          <w:lang w:val="es-ES"/>
        </w:rPr>
        <w:t xml:space="preserve">Método experimental de medición para el color </w:t>
      </w:r>
    </w:p>
    <w:p w14:paraId="6E01594F" w14:textId="77777777" w:rsidR="00C27071" w:rsidRPr="00C27071" w:rsidRDefault="00C27071" w:rsidP="00C27071">
      <w:pPr>
        <w:spacing w:after="0" w:line="360" w:lineRule="auto"/>
        <w:ind w:firstLine="709"/>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Para el método experimental propuesto fueron utilizados los siguientes materiales de fácil acceso listados a continuación:</w:t>
      </w:r>
    </w:p>
    <w:p w14:paraId="44CC1E31" w14:textId="77777777" w:rsidR="00C27071" w:rsidRPr="00C27071" w:rsidRDefault="00C27071" w:rsidP="00C27071">
      <w:pPr>
        <w:numPr>
          <w:ilvl w:val="0"/>
          <w:numId w:val="32"/>
        </w:numPr>
        <w:spacing w:after="0" w:line="360" w:lineRule="auto"/>
        <w:ind w:left="709" w:hanging="283"/>
        <w:contextualSpacing/>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Tubo de PVC 4 pulgadas de ancho, cortado a diversos largos, según se requirió.</w:t>
      </w:r>
    </w:p>
    <w:p w14:paraId="65AF0641" w14:textId="77777777" w:rsidR="00C27071" w:rsidRPr="00C27071" w:rsidRDefault="00C27071" w:rsidP="00C27071">
      <w:pPr>
        <w:numPr>
          <w:ilvl w:val="0"/>
          <w:numId w:val="32"/>
        </w:numPr>
        <w:spacing w:after="0" w:line="360" w:lineRule="auto"/>
        <w:ind w:left="709" w:hanging="283"/>
        <w:contextualSpacing/>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 xml:space="preserve"> Fondo negro opaco.</w:t>
      </w:r>
    </w:p>
    <w:p w14:paraId="068FDE42" w14:textId="77777777" w:rsidR="00C27071" w:rsidRPr="00C27071" w:rsidRDefault="00C27071" w:rsidP="00C27071">
      <w:pPr>
        <w:numPr>
          <w:ilvl w:val="0"/>
          <w:numId w:val="32"/>
        </w:numPr>
        <w:spacing w:after="0" w:line="360" w:lineRule="auto"/>
        <w:ind w:left="709" w:hanging="283"/>
        <w:contextualSpacing/>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Hoja de acetato tamaño carta u oficio.</w:t>
      </w:r>
    </w:p>
    <w:p w14:paraId="584E3A01" w14:textId="77777777" w:rsidR="00C27071" w:rsidRPr="00C27071" w:rsidRDefault="00C27071" w:rsidP="00C27071">
      <w:pPr>
        <w:numPr>
          <w:ilvl w:val="0"/>
          <w:numId w:val="32"/>
        </w:numPr>
        <w:spacing w:after="0" w:line="360" w:lineRule="auto"/>
        <w:ind w:left="709" w:hanging="283"/>
        <w:contextualSpacing/>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Cable USB.</w:t>
      </w:r>
    </w:p>
    <w:p w14:paraId="4C1422C3" w14:textId="77777777" w:rsidR="00C27071" w:rsidRPr="00C27071" w:rsidRDefault="00C27071" w:rsidP="00C27071">
      <w:pPr>
        <w:numPr>
          <w:ilvl w:val="0"/>
          <w:numId w:val="32"/>
        </w:numPr>
        <w:spacing w:after="0" w:line="360" w:lineRule="auto"/>
        <w:ind w:left="709" w:hanging="283"/>
        <w:contextualSpacing/>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 xml:space="preserve">Cajas Petri </w:t>
      </w:r>
    </w:p>
    <w:p w14:paraId="3B8669FB" w14:textId="77777777" w:rsidR="00C27071" w:rsidRPr="00C27071" w:rsidRDefault="00C27071" w:rsidP="00C27071">
      <w:pPr>
        <w:numPr>
          <w:ilvl w:val="0"/>
          <w:numId w:val="32"/>
        </w:numPr>
        <w:spacing w:after="0" w:line="360" w:lineRule="auto"/>
        <w:ind w:left="709" w:hanging="283"/>
        <w:contextualSpacing/>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 xml:space="preserve">Teléfono inteligente el Smartphone </w:t>
      </w:r>
      <w:proofErr w:type="spellStart"/>
      <w:r w:rsidRPr="00C27071">
        <w:rPr>
          <w:rFonts w:ascii="Times New Roman" w:eastAsia="Times New Roman" w:hAnsi="Times New Roman"/>
          <w:sz w:val="24"/>
          <w:szCs w:val="24"/>
          <w:lang w:val="es-ES"/>
        </w:rPr>
        <w:t>Lg</w:t>
      </w:r>
      <w:proofErr w:type="spellEnd"/>
      <w:r w:rsidRPr="00C27071">
        <w:rPr>
          <w:rFonts w:ascii="Times New Roman" w:eastAsia="Times New Roman" w:hAnsi="Times New Roman"/>
          <w:sz w:val="24"/>
          <w:szCs w:val="24"/>
          <w:lang w:val="es-ES"/>
        </w:rPr>
        <w:t xml:space="preserve"> </w:t>
      </w:r>
      <w:proofErr w:type="spellStart"/>
      <w:r w:rsidRPr="00C27071">
        <w:rPr>
          <w:rFonts w:ascii="Times New Roman" w:eastAsia="Times New Roman" w:hAnsi="Times New Roman"/>
          <w:sz w:val="24"/>
          <w:szCs w:val="24"/>
          <w:lang w:val="es-ES"/>
        </w:rPr>
        <w:t>optimus</w:t>
      </w:r>
      <w:proofErr w:type="spellEnd"/>
      <w:r w:rsidRPr="00C27071">
        <w:rPr>
          <w:rFonts w:ascii="Times New Roman" w:eastAsia="Times New Roman" w:hAnsi="Times New Roman"/>
          <w:sz w:val="24"/>
          <w:szCs w:val="24"/>
          <w:lang w:val="es-ES"/>
        </w:rPr>
        <w:t xml:space="preserve"> L5X 450 g perteneciente a una generación intermedia de 3G y 4G. </w:t>
      </w:r>
    </w:p>
    <w:p w14:paraId="2E9CA58A" w14:textId="77777777" w:rsidR="00C27071" w:rsidRPr="00C27071" w:rsidRDefault="00C27071" w:rsidP="00C27071">
      <w:pPr>
        <w:numPr>
          <w:ilvl w:val="0"/>
          <w:numId w:val="32"/>
        </w:numPr>
        <w:spacing w:after="0" w:line="360" w:lineRule="auto"/>
        <w:ind w:left="709" w:hanging="283"/>
        <w:contextualSpacing/>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lastRenderedPageBreak/>
        <w:t>Computadora con la extensión “</w:t>
      </w:r>
      <w:proofErr w:type="spellStart"/>
      <w:r w:rsidRPr="00C27071">
        <w:rPr>
          <w:rFonts w:ascii="Times New Roman" w:eastAsia="Times New Roman" w:hAnsi="Times New Roman"/>
          <w:sz w:val="24"/>
          <w:szCs w:val="24"/>
          <w:lang w:val="es-ES"/>
        </w:rPr>
        <w:t>Colorzilla</w:t>
      </w:r>
      <w:proofErr w:type="spellEnd"/>
      <w:r w:rsidRPr="00C27071">
        <w:rPr>
          <w:rFonts w:ascii="Times New Roman" w:eastAsia="Times New Roman" w:hAnsi="Times New Roman"/>
          <w:sz w:val="24"/>
          <w:szCs w:val="24"/>
          <w:lang w:val="es-ES"/>
        </w:rPr>
        <w:t>” instalado en el buscador y con acceso a internet.</w:t>
      </w:r>
    </w:p>
    <w:p w14:paraId="4A87736D" w14:textId="77777777" w:rsidR="00C27071" w:rsidRPr="00C27071" w:rsidRDefault="00C27071" w:rsidP="00C27071">
      <w:pPr>
        <w:numPr>
          <w:ilvl w:val="0"/>
          <w:numId w:val="32"/>
        </w:numPr>
        <w:spacing w:after="0" w:line="360" w:lineRule="auto"/>
        <w:ind w:left="709" w:hanging="283"/>
        <w:contextualSpacing/>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Colorímetro de 8mm.</w:t>
      </w:r>
    </w:p>
    <w:p w14:paraId="496403B3" w14:textId="77777777" w:rsidR="00C27071" w:rsidRPr="00C27071" w:rsidRDefault="00C27071" w:rsidP="00C27071">
      <w:pPr>
        <w:spacing w:after="0" w:line="360" w:lineRule="auto"/>
        <w:ind w:firstLine="709"/>
        <w:contextualSpacing/>
        <w:jc w:val="both"/>
        <w:rPr>
          <w:rFonts w:ascii="Times New Roman" w:eastAsia="Times New Roman" w:hAnsi="Times New Roman"/>
          <w:sz w:val="24"/>
          <w:szCs w:val="24"/>
          <w:lang w:val="es-ES"/>
        </w:rPr>
      </w:pPr>
    </w:p>
    <w:p w14:paraId="1CEEC179" w14:textId="77777777" w:rsidR="00C27071" w:rsidRPr="00C27071" w:rsidRDefault="00C27071" w:rsidP="00C27071">
      <w:pPr>
        <w:spacing w:after="0" w:line="240" w:lineRule="auto"/>
        <w:contextualSpacing/>
        <w:jc w:val="center"/>
        <w:rPr>
          <w:rFonts w:ascii="Times New Roman" w:eastAsia="Times New Roman" w:hAnsi="Times New Roman"/>
          <w:bCs/>
          <w:sz w:val="20"/>
          <w:szCs w:val="20"/>
          <w:lang w:val="es-ES"/>
        </w:rPr>
      </w:pPr>
      <w:r w:rsidRPr="00C27071">
        <w:rPr>
          <w:rFonts w:ascii="Times New Roman" w:eastAsia="Times New Roman" w:hAnsi="Times New Roman"/>
          <w:bCs/>
          <w:sz w:val="20"/>
          <w:szCs w:val="20"/>
          <w:lang w:val="es-ES"/>
        </w:rPr>
        <w:t>Figura 1. Esquema del método experimental de medición de color</w:t>
      </w:r>
    </w:p>
    <w:p w14:paraId="4806B0E0" w14:textId="77777777" w:rsidR="00C27071" w:rsidRPr="00C27071" w:rsidRDefault="00C27071" w:rsidP="00C27071">
      <w:pPr>
        <w:spacing w:after="0" w:line="240" w:lineRule="auto"/>
        <w:jc w:val="center"/>
        <w:rPr>
          <w:rFonts w:ascii="Times New Roman" w:hAnsi="Times New Roman"/>
          <w:bCs/>
          <w:sz w:val="20"/>
          <w:szCs w:val="20"/>
        </w:rPr>
      </w:pPr>
      <w:r w:rsidRPr="00C27071">
        <w:rPr>
          <w:rFonts w:ascii="Times New Roman" w:eastAsia="Times New Roman" w:hAnsi="Times New Roman"/>
          <w:bCs/>
          <w:noProof/>
          <w:sz w:val="20"/>
          <w:szCs w:val="20"/>
        </w:rPr>
        <w:drawing>
          <wp:inline distT="0" distB="0" distL="0" distR="0" wp14:anchorId="08E618C6" wp14:editId="7E5129AF">
            <wp:extent cx="2381250" cy="17621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9-29 at 8.55.00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1762125"/>
                    </a:xfrm>
                    <a:prstGeom prst="rect">
                      <a:avLst/>
                    </a:prstGeom>
                  </pic:spPr>
                </pic:pic>
              </a:graphicData>
            </a:graphic>
          </wp:inline>
        </w:drawing>
      </w:r>
    </w:p>
    <w:p w14:paraId="03BBFFAE" w14:textId="43BC6448" w:rsidR="00C27071" w:rsidRPr="00C27071" w:rsidRDefault="00C27071" w:rsidP="00C27071">
      <w:pPr>
        <w:spacing w:after="0" w:line="240" w:lineRule="auto"/>
        <w:jc w:val="center"/>
        <w:rPr>
          <w:rFonts w:ascii="Times New Roman" w:eastAsia="Times New Roman" w:hAnsi="Times New Roman"/>
          <w:bCs/>
          <w:noProof/>
          <w:sz w:val="20"/>
          <w:szCs w:val="20"/>
        </w:rPr>
      </w:pPr>
      <w:r w:rsidRPr="00C27071">
        <w:rPr>
          <w:rFonts w:ascii="Times New Roman" w:hAnsi="Times New Roman"/>
          <w:bCs/>
          <w:sz w:val="20"/>
          <w:szCs w:val="20"/>
        </w:rPr>
        <w:t xml:space="preserve">Fuente: Esquema realizado por </w:t>
      </w:r>
      <w:proofErr w:type="spellStart"/>
      <w:r w:rsidRPr="00C27071">
        <w:rPr>
          <w:rFonts w:ascii="Times New Roman" w:hAnsi="Times New Roman"/>
          <w:bCs/>
          <w:sz w:val="20"/>
          <w:szCs w:val="20"/>
        </w:rPr>
        <w:t>el</w:t>
      </w:r>
      <w:proofErr w:type="spellEnd"/>
      <w:r w:rsidRPr="00C27071">
        <w:rPr>
          <w:rFonts w:ascii="Times New Roman" w:hAnsi="Times New Roman"/>
          <w:bCs/>
          <w:sz w:val="20"/>
          <w:szCs w:val="20"/>
        </w:rPr>
        <w:t xml:space="preserve"> equipo de </w:t>
      </w:r>
      <w:proofErr w:type="spellStart"/>
      <w:r w:rsidRPr="00C27071">
        <w:rPr>
          <w:rFonts w:ascii="Times New Roman" w:hAnsi="Times New Roman"/>
          <w:bCs/>
          <w:sz w:val="20"/>
          <w:szCs w:val="20"/>
        </w:rPr>
        <w:t>investigación</w:t>
      </w:r>
      <w:proofErr w:type="spellEnd"/>
      <w:r w:rsidRPr="00C27071">
        <w:rPr>
          <w:rFonts w:ascii="Times New Roman" w:hAnsi="Times New Roman"/>
          <w:bCs/>
          <w:sz w:val="20"/>
          <w:szCs w:val="20"/>
        </w:rPr>
        <w:t>.</w:t>
      </w:r>
    </w:p>
    <w:p w14:paraId="36B59D22" w14:textId="77777777" w:rsidR="00C27071" w:rsidRPr="00C27071" w:rsidRDefault="00C27071" w:rsidP="00C27071">
      <w:pPr>
        <w:spacing w:after="0" w:line="360" w:lineRule="auto"/>
        <w:jc w:val="both"/>
        <w:rPr>
          <w:rFonts w:ascii="Times New Roman" w:eastAsia="Times New Roman" w:hAnsi="Times New Roman"/>
          <w:sz w:val="24"/>
          <w:szCs w:val="24"/>
          <w:lang w:val="es-ES"/>
        </w:rPr>
      </w:pPr>
    </w:p>
    <w:p w14:paraId="7059F485" w14:textId="77777777" w:rsidR="00C27071" w:rsidRPr="00C27071" w:rsidRDefault="00C27071" w:rsidP="00C27071">
      <w:pPr>
        <w:spacing w:after="0" w:line="360" w:lineRule="auto"/>
        <w:ind w:firstLine="709"/>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 xml:space="preserve">El método experimental de color consistió en colocar la muestra sobre un fondo negro y alrededor de la muestra fue acoplado un tubo PVC para aislar la muestra de la luz del medio exterior, sobre el tubo se situó el teléfono inteligente (marca </w:t>
      </w:r>
      <w:proofErr w:type="spellStart"/>
      <w:r w:rsidRPr="00C27071">
        <w:rPr>
          <w:rFonts w:ascii="Times New Roman" w:eastAsia="Times New Roman" w:hAnsi="Times New Roman"/>
          <w:sz w:val="24"/>
          <w:szCs w:val="24"/>
          <w:lang w:val="es-ES"/>
        </w:rPr>
        <w:t>Lg</w:t>
      </w:r>
      <w:proofErr w:type="spellEnd"/>
      <w:r w:rsidRPr="00C27071">
        <w:rPr>
          <w:rFonts w:ascii="Times New Roman" w:eastAsia="Times New Roman" w:hAnsi="Times New Roman"/>
          <w:sz w:val="24"/>
          <w:szCs w:val="24"/>
          <w:lang w:val="es-ES"/>
        </w:rPr>
        <w:t xml:space="preserve"> </w:t>
      </w:r>
      <w:proofErr w:type="spellStart"/>
      <w:r w:rsidRPr="00C27071">
        <w:rPr>
          <w:rFonts w:ascii="Times New Roman" w:eastAsia="Times New Roman" w:hAnsi="Times New Roman"/>
          <w:sz w:val="24"/>
          <w:szCs w:val="24"/>
          <w:lang w:val="es-ES"/>
        </w:rPr>
        <w:t>optimus</w:t>
      </w:r>
      <w:proofErr w:type="spellEnd"/>
      <w:r w:rsidRPr="00C27071">
        <w:rPr>
          <w:rFonts w:ascii="Times New Roman" w:eastAsia="Times New Roman" w:hAnsi="Times New Roman"/>
          <w:sz w:val="24"/>
          <w:szCs w:val="24"/>
          <w:lang w:val="es-ES"/>
        </w:rPr>
        <w:t xml:space="preserve"> L5X),     posteriormente, se procedió a grabar con flash activo durante 31 minutos tapando la parte superior del tubo para que la luz que pueda entrar por la parte de arriba no afecte el ajuste de luminiscencia que el flash aplica a  la muestra (Figura 1). Posteriormente se procedió a tomar capturas de los videos a 0, 5, 10, 15, 20, 25 y 30 minutos para utilizar la extensión “</w:t>
      </w:r>
      <w:proofErr w:type="spellStart"/>
      <w:r w:rsidRPr="00C27071">
        <w:rPr>
          <w:rFonts w:ascii="Times New Roman" w:eastAsia="Times New Roman" w:hAnsi="Times New Roman"/>
          <w:sz w:val="24"/>
          <w:szCs w:val="24"/>
          <w:lang w:val="es-ES"/>
        </w:rPr>
        <w:t>ColorZilla</w:t>
      </w:r>
      <w:proofErr w:type="spellEnd"/>
      <w:r w:rsidRPr="00C27071">
        <w:rPr>
          <w:rFonts w:ascii="Times New Roman" w:eastAsia="Times New Roman" w:hAnsi="Times New Roman"/>
          <w:sz w:val="24"/>
          <w:szCs w:val="24"/>
          <w:lang w:val="es-ES"/>
        </w:rPr>
        <w:t>” (</w:t>
      </w:r>
      <w:proofErr w:type="spellStart"/>
      <w:r w:rsidRPr="00C27071">
        <w:rPr>
          <w:rFonts w:ascii="Times New Roman" w:eastAsia="Times New Roman" w:hAnsi="Times New Roman"/>
          <w:sz w:val="24"/>
          <w:szCs w:val="24"/>
          <w:lang w:val="es-ES"/>
        </w:rPr>
        <w:t>Sitora</w:t>
      </w:r>
      <w:proofErr w:type="spellEnd"/>
      <w:r w:rsidRPr="00C27071">
        <w:rPr>
          <w:rFonts w:ascii="Times New Roman" w:eastAsia="Times New Roman" w:hAnsi="Times New Roman"/>
          <w:sz w:val="24"/>
          <w:szCs w:val="24"/>
          <w:lang w:val="es-ES"/>
        </w:rPr>
        <w:t xml:space="preserve">, 2017) en la computadora y evaluar los valores en escala RGB que arroja. Posteriormente, se congelaron las muestras tratadas en las cajas </w:t>
      </w:r>
      <w:proofErr w:type="spellStart"/>
      <w:r w:rsidRPr="00C27071">
        <w:rPr>
          <w:rFonts w:ascii="Times New Roman" w:eastAsia="Times New Roman" w:hAnsi="Times New Roman"/>
          <w:sz w:val="24"/>
          <w:szCs w:val="24"/>
          <w:lang w:val="es-ES"/>
        </w:rPr>
        <w:t>petri</w:t>
      </w:r>
      <w:proofErr w:type="spellEnd"/>
      <w:r w:rsidRPr="00C27071">
        <w:rPr>
          <w:rFonts w:ascii="Times New Roman" w:eastAsia="Times New Roman" w:hAnsi="Times New Roman"/>
          <w:sz w:val="24"/>
          <w:szCs w:val="24"/>
          <w:lang w:val="es-ES"/>
        </w:rPr>
        <w:t xml:space="preserve"> para llevar a cabo otra medición de color al transcurrir 2h, 24h, y 48 h.</w:t>
      </w:r>
    </w:p>
    <w:p w14:paraId="460683FC" w14:textId="77777777" w:rsidR="00C27071" w:rsidRPr="00C27071" w:rsidRDefault="00C27071" w:rsidP="00C27071">
      <w:pPr>
        <w:spacing w:after="0" w:line="360" w:lineRule="auto"/>
        <w:ind w:firstLine="709"/>
        <w:jc w:val="both"/>
        <w:rPr>
          <w:rFonts w:ascii="Times New Roman" w:eastAsiaTheme="minorHAnsi" w:hAnsi="Times New Roman"/>
          <w:sz w:val="24"/>
          <w:szCs w:val="24"/>
        </w:rPr>
      </w:pPr>
      <w:r w:rsidRPr="00C27071">
        <w:rPr>
          <w:rFonts w:ascii="Times New Roman" w:eastAsia="Times New Roman" w:hAnsi="Times New Roman"/>
          <w:sz w:val="24"/>
          <w:szCs w:val="24"/>
          <w:lang w:val="es-ES"/>
        </w:rPr>
        <w:t xml:space="preserve">Los valores fueron muestreados en cuatro puntos diferentes en cada captura de cada muestra de manera homogénea con ayuda de la hoja de </w:t>
      </w:r>
      <w:proofErr w:type="spellStart"/>
      <w:proofErr w:type="gramStart"/>
      <w:r w:rsidRPr="00C27071">
        <w:rPr>
          <w:rFonts w:ascii="Times New Roman" w:eastAsia="Times New Roman" w:hAnsi="Times New Roman"/>
          <w:sz w:val="24"/>
          <w:szCs w:val="24"/>
          <w:lang w:val="es-ES"/>
        </w:rPr>
        <w:t>acetato.LosdatosRGBse</w:t>
      </w:r>
      <w:proofErr w:type="spellEnd"/>
      <w:proofErr w:type="gramEnd"/>
      <w:r w:rsidRPr="00C27071">
        <w:rPr>
          <w:rFonts w:ascii="Times New Roman" w:eastAsia="Times New Roman" w:hAnsi="Times New Roman"/>
          <w:sz w:val="24"/>
          <w:szCs w:val="24"/>
          <w:lang w:val="es-ES"/>
        </w:rPr>
        <w:t xml:space="preserve"> convirtieron a escala CIE L* a* b* para ser graficados en Excel con el fin de ser traducidos en forma de ΔE, C* (</w:t>
      </w:r>
      <w:proofErr w:type="spellStart"/>
      <w:r w:rsidRPr="00C27071">
        <w:rPr>
          <w:rFonts w:ascii="Times New Roman" w:eastAsia="Times New Roman" w:hAnsi="Times New Roman"/>
          <w:sz w:val="24"/>
          <w:szCs w:val="24"/>
          <w:lang w:val="es-ES"/>
        </w:rPr>
        <w:t>chroma</w:t>
      </w:r>
      <w:proofErr w:type="spellEnd"/>
      <w:r w:rsidRPr="00C27071">
        <w:rPr>
          <w:rFonts w:ascii="Times New Roman" w:eastAsia="Times New Roman" w:hAnsi="Times New Roman"/>
          <w:sz w:val="24"/>
          <w:szCs w:val="24"/>
          <w:lang w:val="es-ES"/>
        </w:rPr>
        <w:t>) y H* (tono o “</w:t>
      </w:r>
      <w:proofErr w:type="spellStart"/>
      <w:r w:rsidRPr="00C27071">
        <w:rPr>
          <w:rFonts w:ascii="Times New Roman" w:eastAsia="Times New Roman" w:hAnsi="Times New Roman"/>
          <w:sz w:val="24"/>
          <w:szCs w:val="24"/>
          <w:lang w:val="es-ES"/>
        </w:rPr>
        <w:t>hue</w:t>
      </w:r>
      <w:proofErr w:type="spellEnd"/>
      <w:r w:rsidRPr="00C27071">
        <w:rPr>
          <w:rFonts w:ascii="Times New Roman" w:eastAsia="Times New Roman" w:hAnsi="Times New Roman"/>
          <w:sz w:val="24"/>
          <w:szCs w:val="24"/>
          <w:lang w:val="es-ES"/>
        </w:rPr>
        <w:t xml:space="preserve">”) por ambos métodos para llevar a cabo la comparación. </w:t>
      </w:r>
    </w:p>
    <w:p w14:paraId="03022328" w14:textId="77777777" w:rsidR="00C27071" w:rsidRPr="00C27071" w:rsidRDefault="00C27071" w:rsidP="00C27071">
      <w:pPr>
        <w:pStyle w:val="PargrafodaLista"/>
        <w:spacing w:line="360" w:lineRule="auto"/>
        <w:ind w:left="0" w:firstLine="709"/>
        <w:jc w:val="both"/>
        <w:rPr>
          <w:sz w:val="24"/>
          <w:szCs w:val="24"/>
          <w:lang w:val="es-ES"/>
        </w:rPr>
      </w:pPr>
    </w:p>
    <w:p w14:paraId="040B6963" w14:textId="77777777" w:rsidR="00C27071" w:rsidRPr="003F30E4" w:rsidRDefault="00C27071" w:rsidP="00C27071">
      <w:pPr>
        <w:pStyle w:val="PargrafodaLista"/>
        <w:widowControl/>
        <w:numPr>
          <w:ilvl w:val="0"/>
          <w:numId w:val="34"/>
        </w:numPr>
        <w:pBdr>
          <w:top w:val="nil"/>
          <w:left w:val="nil"/>
          <w:bottom w:val="nil"/>
          <w:right w:val="nil"/>
          <w:between w:val="nil"/>
        </w:pBdr>
        <w:autoSpaceDE/>
        <w:autoSpaceDN/>
        <w:spacing w:line="360" w:lineRule="auto"/>
        <w:ind w:left="0" w:firstLine="0"/>
        <w:contextualSpacing/>
        <w:jc w:val="both"/>
        <w:rPr>
          <w:bCs/>
          <w:caps/>
          <w:sz w:val="24"/>
          <w:szCs w:val="24"/>
          <w:lang w:val="es-ES"/>
        </w:rPr>
      </w:pPr>
      <w:r w:rsidRPr="003F30E4">
        <w:rPr>
          <w:bCs/>
          <w:caps/>
          <w:sz w:val="24"/>
          <w:szCs w:val="24"/>
          <w:lang w:val="es-ES"/>
        </w:rPr>
        <w:t xml:space="preserve">Validación de método de medición para el color </w:t>
      </w:r>
    </w:p>
    <w:p w14:paraId="44D6A2C1" w14:textId="77777777" w:rsidR="00C27071" w:rsidRPr="00C27071" w:rsidRDefault="00C27071" w:rsidP="00C27071">
      <w:pPr>
        <w:spacing w:after="0" w:line="360" w:lineRule="auto"/>
        <w:ind w:firstLine="709"/>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 xml:space="preserve">El experimento se llevó a cabo en el laboratorio de ciencias químicas de la </w:t>
      </w:r>
      <w:proofErr w:type="spellStart"/>
      <w:r w:rsidRPr="00C27071">
        <w:rPr>
          <w:rFonts w:ascii="Times New Roman" w:eastAsia="Times New Roman" w:hAnsi="Times New Roman"/>
          <w:sz w:val="24"/>
          <w:szCs w:val="24"/>
          <w:lang w:val="es-ES"/>
        </w:rPr>
        <w:t>UniversidadVeracruzanacampus</w:t>
      </w:r>
      <w:proofErr w:type="spellEnd"/>
      <w:r w:rsidRPr="00C27071">
        <w:rPr>
          <w:rFonts w:ascii="Times New Roman" w:eastAsia="Times New Roman" w:hAnsi="Times New Roman"/>
          <w:sz w:val="24"/>
          <w:szCs w:val="24"/>
          <w:lang w:val="es-ES"/>
        </w:rPr>
        <w:t xml:space="preserve"> Xalapa. Se utilizó el colorímetro Baley 8 mm digital precise portátil para comparar del método experimental de determinación de color, para ello se realizó el mismo procedimiento de preparar las muestras </w:t>
      </w:r>
      <w:proofErr w:type="gramStart"/>
      <w:r w:rsidRPr="00C27071">
        <w:rPr>
          <w:rFonts w:ascii="Times New Roman" w:eastAsia="Times New Roman" w:hAnsi="Times New Roman"/>
          <w:sz w:val="24"/>
          <w:szCs w:val="24"/>
          <w:lang w:val="es-ES"/>
        </w:rPr>
        <w:t>de  pasta</w:t>
      </w:r>
      <w:proofErr w:type="gramEnd"/>
      <w:r w:rsidRPr="00C27071">
        <w:rPr>
          <w:rFonts w:ascii="Times New Roman" w:eastAsia="Times New Roman" w:hAnsi="Times New Roman"/>
          <w:sz w:val="24"/>
          <w:szCs w:val="24"/>
          <w:lang w:val="es-ES"/>
        </w:rPr>
        <w:t xml:space="preserve"> de aguacate  sometido al tratamiento térmico en los mismos tiempos para realizar la cinética de color.</w:t>
      </w:r>
    </w:p>
    <w:p w14:paraId="792EA1E3" w14:textId="77777777" w:rsidR="00C27071" w:rsidRPr="00C27071" w:rsidRDefault="00C27071" w:rsidP="00C27071">
      <w:pPr>
        <w:spacing w:after="0" w:line="360" w:lineRule="auto"/>
        <w:ind w:firstLine="709"/>
        <w:jc w:val="both"/>
        <w:rPr>
          <w:rFonts w:ascii="Times New Roman" w:eastAsiaTheme="minorHAnsi" w:hAnsi="Times New Roman"/>
          <w:sz w:val="24"/>
          <w:szCs w:val="24"/>
        </w:rPr>
      </w:pPr>
    </w:p>
    <w:p w14:paraId="345F77A5" w14:textId="77777777" w:rsidR="003F30E4" w:rsidRDefault="003F30E4" w:rsidP="00C27071">
      <w:pPr>
        <w:pBdr>
          <w:top w:val="nil"/>
          <w:left w:val="nil"/>
          <w:bottom w:val="nil"/>
          <w:right w:val="nil"/>
          <w:between w:val="nil"/>
        </w:pBdr>
        <w:spacing w:after="0" w:line="360" w:lineRule="auto"/>
        <w:contextualSpacing/>
        <w:jc w:val="both"/>
        <w:rPr>
          <w:rFonts w:ascii="Times New Roman" w:hAnsi="Times New Roman"/>
          <w:b/>
          <w:caps/>
          <w:sz w:val="24"/>
          <w:szCs w:val="24"/>
        </w:rPr>
      </w:pPr>
    </w:p>
    <w:p w14:paraId="27F0276C" w14:textId="6A2BFB95" w:rsidR="00C27071" w:rsidRPr="00C27071" w:rsidRDefault="00C27071" w:rsidP="00C27071">
      <w:pPr>
        <w:pBdr>
          <w:top w:val="nil"/>
          <w:left w:val="nil"/>
          <w:bottom w:val="nil"/>
          <w:right w:val="nil"/>
          <w:between w:val="nil"/>
        </w:pBdr>
        <w:spacing w:after="0" w:line="360" w:lineRule="auto"/>
        <w:contextualSpacing/>
        <w:jc w:val="both"/>
        <w:rPr>
          <w:rFonts w:ascii="Times New Roman" w:hAnsi="Times New Roman"/>
          <w:b/>
          <w:caps/>
          <w:sz w:val="24"/>
          <w:szCs w:val="24"/>
        </w:rPr>
      </w:pPr>
      <w:r>
        <w:rPr>
          <w:rFonts w:ascii="Times New Roman" w:hAnsi="Times New Roman"/>
          <w:b/>
          <w:caps/>
          <w:sz w:val="24"/>
          <w:szCs w:val="24"/>
        </w:rPr>
        <w:lastRenderedPageBreak/>
        <w:t xml:space="preserve">3 </w:t>
      </w:r>
      <w:r w:rsidRPr="00C27071">
        <w:rPr>
          <w:rFonts w:ascii="Times New Roman" w:hAnsi="Times New Roman"/>
          <w:b/>
          <w:caps/>
          <w:sz w:val="24"/>
          <w:szCs w:val="24"/>
        </w:rPr>
        <w:t>Resultados</w:t>
      </w:r>
    </w:p>
    <w:p w14:paraId="04853780" w14:textId="77777777" w:rsidR="00C27071" w:rsidRPr="00C27071" w:rsidRDefault="00C27071" w:rsidP="00C27071">
      <w:pPr>
        <w:pStyle w:val="PargrafodaLista"/>
        <w:spacing w:line="360" w:lineRule="auto"/>
        <w:ind w:left="0" w:firstLine="709"/>
        <w:jc w:val="both"/>
        <w:rPr>
          <w:sz w:val="24"/>
          <w:szCs w:val="24"/>
        </w:rPr>
      </w:pPr>
      <w:r w:rsidRPr="00C27071">
        <w:rPr>
          <w:sz w:val="24"/>
          <w:szCs w:val="24"/>
        </w:rPr>
        <w:t xml:space="preserve">En la siguiente tabla 1, se observan los valores de la medición del color para el caso de pasta con tratamiento térmico de microondas y sin tratamiento por ambos métodos con el colorímetro y el método que se propone. </w:t>
      </w:r>
    </w:p>
    <w:p w14:paraId="05AEEC57" w14:textId="77777777" w:rsidR="00C27071" w:rsidRPr="00C27071" w:rsidRDefault="00C27071" w:rsidP="00C27071">
      <w:pPr>
        <w:spacing w:after="0" w:line="240" w:lineRule="auto"/>
        <w:ind w:firstLine="709"/>
        <w:jc w:val="both"/>
        <w:rPr>
          <w:rFonts w:ascii="Times New Roman" w:hAnsi="Times New Roman"/>
          <w:b/>
          <w:sz w:val="24"/>
          <w:szCs w:val="24"/>
        </w:rPr>
      </w:pPr>
    </w:p>
    <w:p w14:paraId="22AD79FC" w14:textId="77777777" w:rsidR="00C27071" w:rsidRPr="00C27071" w:rsidRDefault="00C27071" w:rsidP="00C27071">
      <w:pPr>
        <w:spacing w:after="0" w:line="240" w:lineRule="auto"/>
        <w:jc w:val="center"/>
        <w:rPr>
          <w:rFonts w:ascii="Times New Roman" w:hAnsi="Times New Roman"/>
          <w:sz w:val="20"/>
          <w:szCs w:val="20"/>
        </w:rPr>
      </w:pPr>
      <w:r w:rsidRPr="00C27071">
        <w:rPr>
          <w:rFonts w:ascii="Times New Roman" w:hAnsi="Times New Roman"/>
          <w:sz w:val="20"/>
          <w:szCs w:val="20"/>
        </w:rPr>
        <w:t xml:space="preserve">Tabla1. Valor de </w:t>
      </w:r>
      <w:proofErr w:type="spellStart"/>
      <w:r w:rsidRPr="00C27071">
        <w:rPr>
          <w:rFonts w:ascii="Times New Roman" w:hAnsi="Times New Roman"/>
          <w:sz w:val="20"/>
          <w:szCs w:val="20"/>
        </w:rPr>
        <w:t>medición</w:t>
      </w:r>
      <w:proofErr w:type="spellEnd"/>
      <w:r w:rsidRPr="00C27071">
        <w:rPr>
          <w:rFonts w:ascii="Times New Roman" w:hAnsi="Times New Roman"/>
          <w:sz w:val="20"/>
          <w:szCs w:val="20"/>
        </w:rPr>
        <w:t xml:space="preserve"> de color</w:t>
      </w:r>
    </w:p>
    <w:tbl>
      <w:tblPr>
        <w:tblW w:w="5703" w:type="dxa"/>
        <w:jc w:val="center"/>
        <w:tblCellMar>
          <w:left w:w="0" w:type="dxa"/>
          <w:right w:w="0" w:type="dxa"/>
        </w:tblCellMar>
        <w:tblLook w:val="04A0" w:firstRow="1" w:lastRow="0" w:firstColumn="1" w:lastColumn="0" w:noHBand="0" w:noVBand="1"/>
      </w:tblPr>
      <w:tblGrid>
        <w:gridCol w:w="1838"/>
        <w:gridCol w:w="1014"/>
        <w:gridCol w:w="832"/>
        <w:gridCol w:w="723"/>
        <w:gridCol w:w="686"/>
        <w:gridCol w:w="644"/>
      </w:tblGrid>
      <w:tr w:rsidR="00C27071" w:rsidRPr="00C27071" w14:paraId="02BEA4D7" w14:textId="77777777" w:rsidTr="00C27071">
        <w:trPr>
          <w:trHeight w:val="257"/>
          <w:jc w:val="center"/>
        </w:trPr>
        <w:tc>
          <w:tcPr>
            <w:tcW w:w="3684" w:type="dxa"/>
            <w:gridSpan w:val="3"/>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09D7099" w14:textId="77777777" w:rsidR="00C27071" w:rsidRPr="00C27071" w:rsidRDefault="00C27071" w:rsidP="003F30E4">
            <w:pPr>
              <w:spacing w:after="0" w:line="240" w:lineRule="auto"/>
              <w:jc w:val="center"/>
              <w:rPr>
                <w:rFonts w:ascii="Times New Roman" w:eastAsia="Times New Roman" w:hAnsi="Times New Roman"/>
                <w:b/>
                <w:bCs/>
                <w:sz w:val="20"/>
                <w:szCs w:val="20"/>
              </w:rPr>
            </w:pPr>
            <w:r w:rsidRPr="00C27071">
              <w:rPr>
                <w:rFonts w:ascii="Times New Roman" w:hAnsi="Times New Roman"/>
                <w:b/>
                <w:bCs/>
                <w:sz w:val="20"/>
                <w:szCs w:val="20"/>
              </w:rPr>
              <w:t>MÉTODO EXPERIMENTAL PROPUESTO</w:t>
            </w:r>
          </w:p>
        </w:tc>
        <w:tc>
          <w:tcPr>
            <w:tcW w:w="2019" w:type="dxa"/>
            <w:gridSpan w:val="3"/>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hideMark/>
          </w:tcPr>
          <w:p w14:paraId="62F5976A" w14:textId="77777777" w:rsidR="00C27071" w:rsidRPr="00C27071" w:rsidRDefault="00C27071" w:rsidP="003F30E4">
            <w:pPr>
              <w:spacing w:after="0" w:line="240" w:lineRule="auto"/>
              <w:jc w:val="center"/>
              <w:rPr>
                <w:rFonts w:ascii="Times New Roman" w:hAnsi="Times New Roman"/>
                <w:b/>
                <w:bCs/>
                <w:sz w:val="20"/>
                <w:szCs w:val="20"/>
              </w:rPr>
            </w:pPr>
            <w:r w:rsidRPr="00C27071">
              <w:rPr>
                <w:rFonts w:ascii="Times New Roman" w:hAnsi="Times New Roman"/>
                <w:b/>
                <w:bCs/>
                <w:sz w:val="20"/>
                <w:szCs w:val="20"/>
              </w:rPr>
              <w:t>MEDICIÓN CON EL COLORIMETRO</w:t>
            </w:r>
          </w:p>
        </w:tc>
      </w:tr>
      <w:tr w:rsidR="00C27071" w:rsidRPr="00C27071" w14:paraId="0BAEEB27" w14:textId="77777777" w:rsidTr="00C27071">
        <w:trPr>
          <w:trHeight w:val="257"/>
          <w:jc w:val="center"/>
        </w:trPr>
        <w:tc>
          <w:tcPr>
            <w:tcW w:w="183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6C66BB9"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PASTA DE AGUACATE</w:t>
            </w:r>
          </w:p>
        </w:tc>
        <w:tc>
          <w:tcPr>
            <w:tcW w:w="101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51F8B13"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MEDIA ΔE</w:t>
            </w:r>
          </w:p>
        </w:tc>
        <w:tc>
          <w:tcPr>
            <w:tcW w:w="832"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62733D8"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σ ΔE</w:t>
            </w:r>
          </w:p>
        </w:tc>
        <w:tc>
          <w:tcPr>
            <w:tcW w:w="72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28FC9413" w14:textId="77777777" w:rsidR="00C27071" w:rsidRPr="00C27071" w:rsidRDefault="00C27071" w:rsidP="003F30E4">
            <w:pPr>
              <w:spacing w:after="0" w:line="240" w:lineRule="auto"/>
              <w:jc w:val="center"/>
              <w:rPr>
                <w:rFonts w:ascii="Times New Roman" w:hAnsi="Times New Roman"/>
                <w:sz w:val="20"/>
                <w:szCs w:val="20"/>
              </w:rPr>
            </w:pPr>
            <w:proofErr w:type="spellStart"/>
            <w:r w:rsidRPr="00C27071">
              <w:rPr>
                <w:rFonts w:ascii="Times New Roman" w:hAnsi="Times New Roman"/>
                <w:sz w:val="20"/>
                <w:szCs w:val="20"/>
              </w:rPr>
              <w:t>Tiempo</w:t>
            </w:r>
            <w:proofErr w:type="spellEnd"/>
            <w:r w:rsidRPr="00C27071">
              <w:rPr>
                <w:rFonts w:ascii="Times New Roman" w:hAnsi="Times New Roman"/>
                <w:sz w:val="20"/>
                <w:szCs w:val="20"/>
              </w:rPr>
              <w:t xml:space="preserve"> (min)</w:t>
            </w:r>
          </w:p>
        </w:tc>
        <w:tc>
          <w:tcPr>
            <w:tcW w:w="64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7CC975FD"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MEDIA ΔE</w:t>
            </w:r>
          </w:p>
        </w:tc>
        <w:tc>
          <w:tcPr>
            <w:tcW w:w="64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57C069FD"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σ ΔE</w:t>
            </w:r>
          </w:p>
        </w:tc>
      </w:tr>
      <w:tr w:rsidR="00C27071" w:rsidRPr="00C27071" w14:paraId="39588C96" w14:textId="77777777" w:rsidTr="00C27071">
        <w:trPr>
          <w:trHeight w:val="257"/>
          <w:jc w:val="center"/>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507FDB48" w14:textId="26439A56"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SIN TRATAMIENTO</w:t>
            </w:r>
          </w:p>
        </w:tc>
        <w:tc>
          <w:tcPr>
            <w:tcW w:w="101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40C4820"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0.0</w:t>
            </w:r>
          </w:p>
        </w:tc>
        <w:tc>
          <w:tcPr>
            <w:tcW w:w="832"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637CDD6"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0.00</w:t>
            </w:r>
          </w:p>
        </w:tc>
        <w:tc>
          <w:tcPr>
            <w:tcW w:w="72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55E07F41"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w:t>
            </w:r>
          </w:p>
        </w:tc>
        <w:tc>
          <w:tcPr>
            <w:tcW w:w="64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07ECBD7"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0.0</w:t>
            </w:r>
          </w:p>
        </w:tc>
        <w:tc>
          <w:tcPr>
            <w:tcW w:w="644"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B5EA7CF"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0.00</w:t>
            </w:r>
          </w:p>
        </w:tc>
      </w:tr>
      <w:tr w:rsidR="00C27071" w:rsidRPr="00C27071" w14:paraId="77E18DAF" w14:textId="77777777" w:rsidTr="00C27071">
        <w:trPr>
          <w:trHeight w:val="257"/>
          <w:jc w:val="center"/>
        </w:trPr>
        <w:tc>
          <w:tcPr>
            <w:tcW w:w="18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162EE9" w14:textId="77777777" w:rsidR="00C27071" w:rsidRPr="00C27071" w:rsidRDefault="00C27071" w:rsidP="003F30E4">
            <w:pPr>
              <w:spacing w:after="0" w:line="240" w:lineRule="auto"/>
              <w:jc w:val="center"/>
              <w:rPr>
                <w:rFonts w:ascii="Times New Roman" w:hAnsi="Times New Roman"/>
                <w:sz w:val="20"/>
                <w:szCs w:val="20"/>
              </w:rPr>
            </w:pPr>
          </w:p>
        </w:tc>
        <w:tc>
          <w:tcPr>
            <w:tcW w:w="1014" w:type="dxa"/>
            <w:tcBorders>
              <w:top w:val="nil"/>
              <w:left w:val="nil"/>
              <w:bottom w:val="nil"/>
              <w:right w:val="nil"/>
            </w:tcBorders>
            <w:shd w:val="clear" w:color="auto" w:fill="auto"/>
            <w:noWrap/>
            <w:tcMar>
              <w:top w:w="15" w:type="dxa"/>
              <w:left w:w="15" w:type="dxa"/>
              <w:bottom w:w="0" w:type="dxa"/>
              <w:right w:w="15" w:type="dxa"/>
            </w:tcMar>
            <w:vAlign w:val="bottom"/>
            <w:hideMark/>
          </w:tcPr>
          <w:p w14:paraId="0F126103"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4.6</w:t>
            </w:r>
          </w:p>
        </w:tc>
        <w:tc>
          <w:tcPr>
            <w:tcW w:w="8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F2064B0"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±0.22</w:t>
            </w:r>
          </w:p>
        </w:tc>
        <w:tc>
          <w:tcPr>
            <w:tcW w:w="72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8C3A169"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120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413FB14"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13.6</w:t>
            </w:r>
          </w:p>
        </w:tc>
        <w:tc>
          <w:tcPr>
            <w:tcW w:w="64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D942879"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±1.20</w:t>
            </w:r>
          </w:p>
        </w:tc>
      </w:tr>
      <w:tr w:rsidR="00C27071" w:rsidRPr="00C27071" w14:paraId="1DFDB7CF" w14:textId="77777777" w:rsidTr="00C27071">
        <w:trPr>
          <w:trHeight w:val="257"/>
          <w:jc w:val="center"/>
        </w:trPr>
        <w:tc>
          <w:tcPr>
            <w:tcW w:w="18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30569B6" w14:textId="77777777" w:rsidR="00C27071" w:rsidRPr="00C27071" w:rsidRDefault="00C27071" w:rsidP="003F30E4">
            <w:pPr>
              <w:spacing w:after="0" w:line="240" w:lineRule="auto"/>
              <w:jc w:val="center"/>
              <w:rPr>
                <w:rFonts w:ascii="Times New Roman" w:hAnsi="Times New Roman"/>
                <w:sz w:val="20"/>
                <w:szCs w:val="20"/>
              </w:rPr>
            </w:pPr>
          </w:p>
        </w:tc>
        <w:tc>
          <w:tcPr>
            <w:tcW w:w="1014" w:type="dxa"/>
            <w:tcBorders>
              <w:top w:val="nil"/>
              <w:left w:val="nil"/>
              <w:bottom w:val="nil"/>
              <w:right w:val="nil"/>
            </w:tcBorders>
            <w:shd w:val="clear" w:color="auto" w:fill="auto"/>
            <w:noWrap/>
            <w:tcMar>
              <w:top w:w="15" w:type="dxa"/>
              <w:left w:w="15" w:type="dxa"/>
              <w:bottom w:w="0" w:type="dxa"/>
              <w:right w:w="15" w:type="dxa"/>
            </w:tcMar>
            <w:vAlign w:val="bottom"/>
            <w:hideMark/>
          </w:tcPr>
          <w:p w14:paraId="21B53DC4"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11.9</w:t>
            </w:r>
          </w:p>
        </w:tc>
        <w:tc>
          <w:tcPr>
            <w:tcW w:w="8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10F4917"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±0.91</w:t>
            </w:r>
          </w:p>
        </w:tc>
        <w:tc>
          <w:tcPr>
            <w:tcW w:w="72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273DCBD"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1440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1E7E8EC"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43.2</w:t>
            </w:r>
          </w:p>
        </w:tc>
        <w:tc>
          <w:tcPr>
            <w:tcW w:w="64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8DF6A4C"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±1.87</w:t>
            </w:r>
          </w:p>
        </w:tc>
      </w:tr>
      <w:tr w:rsidR="00C27071" w:rsidRPr="00C27071" w14:paraId="5A168725" w14:textId="77777777" w:rsidTr="00C27071">
        <w:trPr>
          <w:trHeight w:val="257"/>
          <w:jc w:val="center"/>
        </w:trPr>
        <w:tc>
          <w:tcPr>
            <w:tcW w:w="18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9813DA4" w14:textId="77777777" w:rsidR="00C27071" w:rsidRPr="00C27071" w:rsidRDefault="00C27071" w:rsidP="003F30E4">
            <w:pPr>
              <w:spacing w:after="0" w:line="240" w:lineRule="auto"/>
              <w:jc w:val="center"/>
              <w:rPr>
                <w:rFonts w:ascii="Times New Roman" w:hAnsi="Times New Roman"/>
                <w:sz w:val="20"/>
                <w:szCs w:val="20"/>
              </w:rPr>
            </w:pPr>
          </w:p>
        </w:tc>
        <w:tc>
          <w:tcPr>
            <w:tcW w:w="101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269451"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28.8</w:t>
            </w:r>
          </w:p>
        </w:tc>
        <w:tc>
          <w:tcPr>
            <w:tcW w:w="83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14DC2B"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±0.92</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4F10F4"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2880</w:t>
            </w: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49FE02"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47.6</w:t>
            </w:r>
          </w:p>
        </w:tc>
        <w:tc>
          <w:tcPr>
            <w:tcW w:w="6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A29AB9"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±2.51</w:t>
            </w:r>
          </w:p>
        </w:tc>
      </w:tr>
      <w:tr w:rsidR="00C27071" w:rsidRPr="00C27071" w14:paraId="588EB53C" w14:textId="77777777" w:rsidTr="00C27071">
        <w:trPr>
          <w:trHeight w:val="257"/>
          <w:jc w:val="center"/>
        </w:trPr>
        <w:tc>
          <w:tcPr>
            <w:tcW w:w="1838"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D4B6B69" w14:textId="0A84AD96"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CON TRATAMIENTO</w:t>
            </w:r>
          </w:p>
        </w:tc>
        <w:tc>
          <w:tcPr>
            <w:tcW w:w="1014" w:type="dxa"/>
            <w:tcBorders>
              <w:top w:val="nil"/>
              <w:left w:val="nil"/>
              <w:bottom w:val="nil"/>
              <w:right w:val="nil"/>
            </w:tcBorders>
            <w:shd w:val="clear" w:color="auto" w:fill="auto"/>
            <w:noWrap/>
            <w:tcMar>
              <w:top w:w="15" w:type="dxa"/>
              <w:left w:w="15" w:type="dxa"/>
              <w:bottom w:w="0" w:type="dxa"/>
              <w:right w:w="15" w:type="dxa"/>
            </w:tcMar>
            <w:vAlign w:val="bottom"/>
            <w:hideMark/>
          </w:tcPr>
          <w:p w14:paraId="4164743C"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0.0</w:t>
            </w:r>
          </w:p>
        </w:tc>
        <w:tc>
          <w:tcPr>
            <w:tcW w:w="8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5CBFA83"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w:t>
            </w:r>
          </w:p>
        </w:tc>
        <w:tc>
          <w:tcPr>
            <w:tcW w:w="72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564FD4"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3341427F"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0.0</w:t>
            </w:r>
          </w:p>
        </w:tc>
        <w:tc>
          <w:tcPr>
            <w:tcW w:w="64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9A0CABD"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w:t>
            </w:r>
          </w:p>
        </w:tc>
      </w:tr>
      <w:tr w:rsidR="00C27071" w:rsidRPr="00C27071" w14:paraId="7F8545E2" w14:textId="77777777" w:rsidTr="00C27071">
        <w:trPr>
          <w:trHeight w:val="257"/>
          <w:jc w:val="center"/>
        </w:trPr>
        <w:tc>
          <w:tcPr>
            <w:tcW w:w="1838" w:type="dxa"/>
            <w:vMerge/>
            <w:tcBorders>
              <w:top w:val="nil"/>
              <w:left w:val="single" w:sz="4" w:space="0" w:color="auto"/>
              <w:bottom w:val="single" w:sz="4" w:space="0" w:color="000000"/>
              <w:right w:val="single" w:sz="4" w:space="0" w:color="auto"/>
            </w:tcBorders>
            <w:shd w:val="clear" w:color="auto" w:fill="auto"/>
            <w:vAlign w:val="center"/>
            <w:hideMark/>
          </w:tcPr>
          <w:p w14:paraId="75CBB34F" w14:textId="77777777" w:rsidR="00C27071" w:rsidRPr="00C27071" w:rsidRDefault="00C27071" w:rsidP="003F30E4">
            <w:pPr>
              <w:spacing w:after="0" w:line="240" w:lineRule="auto"/>
              <w:jc w:val="center"/>
              <w:rPr>
                <w:rFonts w:ascii="Times New Roman" w:hAnsi="Times New Roman"/>
                <w:sz w:val="20"/>
                <w:szCs w:val="20"/>
              </w:rPr>
            </w:pPr>
          </w:p>
        </w:tc>
        <w:tc>
          <w:tcPr>
            <w:tcW w:w="1014" w:type="dxa"/>
            <w:tcBorders>
              <w:top w:val="nil"/>
              <w:left w:val="nil"/>
              <w:bottom w:val="nil"/>
              <w:right w:val="nil"/>
            </w:tcBorders>
            <w:shd w:val="clear" w:color="auto" w:fill="auto"/>
            <w:noWrap/>
            <w:tcMar>
              <w:top w:w="15" w:type="dxa"/>
              <w:left w:w="15" w:type="dxa"/>
              <w:bottom w:w="0" w:type="dxa"/>
              <w:right w:w="15" w:type="dxa"/>
            </w:tcMar>
            <w:vAlign w:val="bottom"/>
            <w:hideMark/>
          </w:tcPr>
          <w:p w14:paraId="22AAC8D9"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4.6</w:t>
            </w:r>
          </w:p>
        </w:tc>
        <w:tc>
          <w:tcPr>
            <w:tcW w:w="8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CE7FD15"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±0.39</w:t>
            </w:r>
          </w:p>
        </w:tc>
        <w:tc>
          <w:tcPr>
            <w:tcW w:w="72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AE4D6B6"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120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780DD3EA"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4.1</w:t>
            </w:r>
          </w:p>
        </w:tc>
        <w:tc>
          <w:tcPr>
            <w:tcW w:w="64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587A301"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±0.60</w:t>
            </w:r>
          </w:p>
        </w:tc>
      </w:tr>
      <w:tr w:rsidR="00C27071" w:rsidRPr="00C27071" w14:paraId="694C4BE4" w14:textId="77777777" w:rsidTr="00C27071">
        <w:trPr>
          <w:trHeight w:val="257"/>
          <w:jc w:val="center"/>
        </w:trPr>
        <w:tc>
          <w:tcPr>
            <w:tcW w:w="1838" w:type="dxa"/>
            <w:vMerge/>
            <w:tcBorders>
              <w:top w:val="nil"/>
              <w:left w:val="single" w:sz="4" w:space="0" w:color="auto"/>
              <w:bottom w:val="single" w:sz="4" w:space="0" w:color="000000"/>
              <w:right w:val="single" w:sz="4" w:space="0" w:color="auto"/>
            </w:tcBorders>
            <w:shd w:val="clear" w:color="auto" w:fill="auto"/>
            <w:vAlign w:val="center"/>
            <w:hideMark/>
          </w:tcPr>
          <w:p w14:paraId="36D6FE37" w14:textId="77777777" w:rsidR="00C27071" w:rsidRPr="00C27071" w:rsidRDefault="00C27071" w:rsidP="003F30E4">
            <w:pPr>
              <w:spacing w:after="0" w:line="240" w:lineRule="auto"/>
              <w:jc w:val="center"/>
              <w:rPr>
                <w:rFonts w:ascii="Times New Roman" w:hAnsi="Times New Roman"/>
                <w:sz w:val="20"/>
                <w:szCs w:val="20"/>
              </w:rPr>
            </w:pPr>
          </w:p>
        </w:tc>
        <w:tc>
          <w:tcPr>
            <w:tcW w:w="1014" w:type="dxa"/>
            <w:tcBorders>
              <w:top w:val="nil"/>
              <w:left w:val="nil"/>
              <w:bottom w:val="nil"/>
              <w:right w:val="nil"/>
            </w:tcBorders>
            <w:shd w:val="clear" w:color="auto" w:fill="auto"/>
            <w:noWrap/>
            <w:tcMar>
              <w:top w:w="15" w:type="dxa"/>
              <w:left w:w="15" w:type="dxa"/>
              <w:bottom w:w="0" w:type="dxa"/>
              <w:right w:w="15" w:type="dxa"/>
            </w:tcMar>
            <w:vAlign w:val="bottom"/>
            <w:hideMark/>
          </w:tcPr>
          <w:p w14:paraId="70E35B6B"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9.1</w:t>
            </w:r>
          </w:p>
        </w:tc>
        <w:tc>
          <w:tcPr>
            <w:tcW w:w="83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D371719"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±0.43</w:t>
            </w:r>
          </w:p>
        </w:tc>
        <w:tc>
          <w:tcPr>
            <w:tcW w:w="72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57E0468"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1440</w:t>
            </w:r>
          </w:p>
        </w:tc>
        <w:tc>
          <w:tcPr>
            <w:tcW w:w="644" w:type="dxa"/>
            <w:tcBorders>
              <w:top w:val="nil"/>
              <w:left w:val="nil"/>
              <w:bottom w:val="nil"/>
              <w:right w:val="nil"/>
            </w:tcBorders>
            <w:shd w:val="clear" w:color="auto" w:fill="auto"/>
            <w:noWrap/>
            <w:tcMar>
              <w:top w:w="15" w:type="dxa"/>
              <w:left w:w="15" w:type="dxa"/>
              <w:bottom w:w="0" w:type="dxa"/>
              <w:right w:w="15" w:type="dxa"/>
            </w:tcMar>
            <w:vAlign w:val="bottom"/>
            <w:hideMark/>
          </w:tcPr>
          <w:p w14:paraId="6E7BD9F4"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8.3</w:t>
            </w:r>
          </w:p>
        </w:tc>
        <w:tc>
          <w:tcPr>
            <w:tcW w:w="64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0654D1E"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±0.85</w:t>
            </w:r>
          </w:p>
        </w:tc>
      </w:tr>
      <w:tr w:rsidR="00C27071" w:rsidRPr="00C27071" w14:paraId="55BE2550" w14:textId="77777777" w:rsidTr="00C27071">
        <w:trPr>
          <w:trHeight w:val="257"/>
          <w:jc w:val="center"/>
        </w:trPr>
        <w:tc>
          <w:tcPr>
            <w:tcW w:w="1838" w:type="dxa"/>
            <w:vMerge/>
            <w:tcBorders>
              <w:top w:val="nil"/>
              <w:left w:val="single" w:sz="4" w:space="0" w:color="auto"/>
              <w:bottom w:val="single" w:sz="4" w:space="0" w:color="000000"/>
              <w:right w:val="single" w:sz="4" w:space="0" w:color="auto"/>
            </w:tcBorders>
            <w:shd w:val="clear" w:color="auto" w:fill="auto"/>
            <w:vAlign w:val="center"/>
            <w:hideMark/>
          </w:tcPr>
          <w:p w14:paraId="2F085B6C" w14:textId="77777777" w:rsidR="00C27071" w:rsidRPr="00C27071" w:rsidRDefault="00C27071" w:rsidP="003F30E4">
            <w:pPr>
              <w:spacing w:after="0" w:line="240" w:lineRule="auto"/>
              <w:jc w:val="center"/>
              <w:rPr>
                <w:rFonts w:ascii="Times New Roman" w:hAnsi="Times New Roman"/>
                <w:sz w:val="20"/>
                <w:szCs w:val="20"/>
              </w:rPr>
            </w:pPr>
          </w:p>
        </w:tc>
        <w:tc>
          <w:tcPr>
            <w:tcW w:w="101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A7FFCB"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10.1</w:t>
            </w:r>
          </w:p>
        </w:tc>
        <w:tc>
          <w:tcPr>
            <w:tcW w:w="83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D0C7A"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±0.35</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A4765F"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2880</w:t>
            </w:r>
          </w:p>
        </w:tc>
        <w:tc>
          <w:tcPr>
            <w:tcW w:w="64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5DCA04"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9.4</w:t>
            </w:r>
          </w:p>
        </w:tc>
        <w:tc>
          <w:tcPr>
            <w:tcW w:w="64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1BDB6F" w14:textId="77777777" w:rsidR="00C27071" w:rsidRPr="00C27071" w:rsidRDefault="00C27071" w:rsidP="003F30E4">
            <w:pPr>
              <w:spacing w:after="0" w:line="240" w:lineRule="auto"/>
              <w:jc w:val="center"/>
              <w:rPr>
                <w:rFonts w:ascii="Times New Roman" w:hAnsi="Times New Roman"/>
                <w:sz w:val="20"/>
                <w:szCs w:val="20"/>
              </w:rPr>
            </w:pPr>
            <w:r w:rsidRPr="00C27071">
              <w:rPr>
                <w:rFonts w:ascii="Times New Roman" w:hAnsi="Times New Roman"/>
                <w:sz w:val="20"/>
                <w:szCs w:val="20"/>
              </w:rPr>
              <w:t>±0.53</w:t>
            </w:r>
          </w:p>
        </w:tc>
      </w:tr>
    </w:tbl>
    <w:p w14:paraId="39A36CB2" w14:textId="1F040CE4" w:rsidR="00C27071" w:rsidRPr="00C27071" w:rsidRDefault="00C27071" w:rsidP="00C27071">
      <w:pPr>
        <w:spacing w:after="0" w:line="240" w:lineRule="auto"/>
        <w:jc w:val="center"/>
        <w:rPr>
          <w:rFonts w:ascii="Times New Roman" w:hAnsi="Times New Roman"/>
          <w:b/>
          <w:sz w:val="20"/>
          <w:szCs w:val="20"/>
        </w:rPr>
      </w:pPr>
      <w:r w:rsidRPr="00C27071">
        <w:rPr>
          <w:rFonts w:ascii="Times New Roman" w:hAnsi="Times New Roman"/>
          <w:sz w:val="20"/>
          <w:szCs w:val="20"/>
        </w:rPr>
        <w:t xml:space="preserve">Fuente: </w:t>
      </w:r>
      <w:proofErr w:type="spellStart"/>
      <w:r w:rsidRPr="00C27071">
        <w:rPr>
          <w:rFonts w:ascii="Times New Roman" w:hAnsi="Times New Roman"/>
          <w:sz w:val="20"/>
          <w:szCs w:val="20"/>
        </w:rPr>
        <w:t>Datos</w:t>
      </w:r>
      <w:proofErr w:type="spellEnd"/>
      <w:r w:rsidRPr="00C27071">
        <w:rPr>
          <w:rFonts w:ascii="Times New Roman" w:hAnsi="Times New Roman"/>
          <w:sz w:val="20"/>
          <w:szCs w:val="20"/>
        </w:rPr>
        <w:t xml:space="preserve"> calculados por </w:t>
      </w:r>
      <w:proofErr w:type="spellStart"/>
      <w:r w:rsidRPr="00C27071">
        <w:rPr>
          <w:rFonts w:ascii="Times New Roman" w:hAnsi="Times New Roman"/>
          <w:sz w:val="20"/>
          <w:szCs w:val="20"/>
        </w:rPr>
        <w:t>el</w:t>
      </w:r>
      <w:proofErr w:type="spellEnd"/>
      <w:r w:rsidRPr="00C27071">
        <w:rPr>
          <w:rFonts w:ascii="Times New Roman" w:hAnsi="Times New Roman"/>
          <w:sz w:val="20"/>
          <w:szCs w:val="20"/>
        </w:rPr>
        <w:t xml:space="preserve"> equipo de </w:t>
      </w:r>
      <w:proofErr w:type="spellStart"/>
      <w:r w:rsidRPr="00C27071">
        <w:rPr>
          <w:rFonts w:ascii="Times New Roman" w:hAnsi="Times New Roman"/>
          <w:sz w:val="20"/>
          <w:szCs w:val="20"/>
        </w:rPr>
        <w:t>investigación</w:t>
      </w:r>
      <w:proofErr w:type="spellEnd"/>
      <w:r w:rsidRPr="00C27071">
        <w:rPr>
          <w:rFonts w:ascii="Times New Roman" w:hAnsi="Times New Roman"/>
          <w:sz w:val="20"/>
          <w:szCs w:val="20"/>
        </w:rPr>
        <w:t>.</w:t>
      </w:r>
    </w:p>
    <w:p w14:paraId="4F9FE0BD" w14:textId="77777777" w:rsidR="00C27071" w:rsidRPr="00C27071" w:rsidRDefault="00C27071" w:rsidP="00C27071">
      <w:pPr>
        <w:spacing w:after="0" w:line="360" w:lineRule="auto"/>
        <w:jc w:val="both"/>
        <w:rPr>
          <w:rFonts w:ascii="Times New Roman" w:eastAsia="Times New Roman" w:hAnsi="Times New Roman"/>
          <w:sz w:val="24"/>
          <w:szCs w:val="24"/>
          <w:lang w:val="es-ES"/>
        </w:rPr>
      </w:pPr>
    </w:p>
    <w:p w14:paraId="437D8262" w14:textId="77777777" w:rsidR="00C27071" w:rsidRPr="00C27071" w:rsidRDefault="00C27071" w:rsidP="00C27071">
      <w:pPr>
        <w:spacing w:after="0" w:line="360" w:lineRule="auto"/>
        <w:ind w:firstLine="709"/>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Se determinó el color mediante el método experimental propuesto y con el colorímetro en pasta de aguacate como se observa en la figura 2, la cinética de color de la pasta tratada con microondas.</w:t>
      </w:r>
    </w:p>
    <w:p w14:paraId="40FFCDA2" w14:textId="77777777" w:rsidR="00C27071" w:rsidRPr="00C27071" w:rsidRDefault="00C27071" w:rsidP="003F30E4">
      <w:pPr>
        <w:spacing w:after="0" w:line="240" w:lineRule="auto"/>
        <w:ind w:firstLine="709"/>
        <w:jc w:val="both"/>
        <w:rPr>
          <w:rFonts w:ascii="Times New Roman" w:eastAsia="Times New Roman" w:hAnsi="Times New Roman"/>
          <w:sz w:val="24"/>
          <w:szCs w:val="24"/>
          <w:lang w:val="es-ES"/>
        </w:rPr>
      </w:pPr>
    </w:p>
    <w:p w14:paraId="30808623" w14:textId="77777777" w:rsidR="00C27071" w:rsidRPr="003F30E4" w:rsidRDefault="00C27071" w:rsidP="003F30E4">
      <w:pPr>
        <w:spacing w:after="0" w:line="240" w:lineRule="auto"/>
        <w:jc w:val="center"/>
        <w:rPr>
          <w:rFonts w:ascii="Times New Roman" w:eastAsia="Times New Roman" w:hAnsi="Times New Roman"/>
          <w:sz w:val="20"/>
          <w:szCs w:val="20"/>
          <w:lang w:val="es-ES"/>
        </w:rPr>
      </w:pPr>
      <w:r w:rsidRPr="003F30E4">
        <w:rPr>
          <w:rFonts w:ascii="Times New Roman" w:eastAsia="Times New Roman" w:hAnsi="Times New Roman"/>
          <w:sz w:val="20"/>
          <w:szCs w:val="20"/>
          <w:lang w:val="es-ES"/>
        </w:rPr>
        <w:t>Figura 2. Cinéticas de ΔE de las pastas tratadas con microondas.</w:t>
      </w:r>
    </w:p>
    <w:p w14:paraId="4DA6AEBA" w14:textId="256B6DFC" w:rsidR="00C27071" w:rsidRPr="003F30E4" w:rsidRDefault="003F30E4" w:rsidP="003F30E4">
      <w:pPr>
        <w:spacing w:after="0" w:line="240" w:lineRule="auto"/>
        <w:jc w:val="center"/>
        <w:rPr>
          <w:rFonts w:ascii="Times New Roman" w:eastAsia="Times New Roman" w:hAnsi="Times New Roman"/>
          <w:sz w:val="20"/>
          <w:szCs w:val="20"/>
          <w:lang w:val="es-ES"/>
        </w:rPr>
      </w:pPr>
      <w:r w:rsidRPr="003F30E4">
        <w:rPr>
          <w:noProof/>
          <w:sz w:val="18"/>
          <w:szCs w:val="18"/>
        </w:rPr>
        <w:drawing>
          <wp:inline distT="0" distB="0" distL="0" distR="0" wp14:anchorId="25672CA6" wp14:editId="705D732D">
            <wp:extent cx="3130550" cy="2762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2009" cy="2763537"/>
                    </a:xfrm>
                    <a:prstGeom prst="rect">
                      <a:avLst/>
                    </a:prstGeom>
                  </pic:spPr>
                </pic:pic>
              </a:graphicData>
            </a:graphic>
          </wp:inline>
        </w:drawing>
      </w:r>
    </w:p>
    <w:p w14:paraId="0E89F063" w14:textId="77777777" w:rsidR="00C27071" w:rsidRPr="003F30E4" w:rsidRDefault="00C27071" w:rsidP="003F30E4">
      <w:pPr>
        <w:spacing w:after="0" w:line="240" w:lineRule="auto"/>
        <w:jc w:val="center"/>
        <w:rPr>
          <w:rFonts w:ascii="Times New Roman" w:hAnsi="Times New Roman"/>
          <w:b/>
          <w:sz w:val="20"/>
          <w:szCs w:val="20"/>
        </w:rPr>
      </w:pPr>
      <w:r w:rsidRPr="003F30E4">
        <w:rPr>
          <w:rFonts w:ascii="Times New Roman" w:hAnsi="Times New Roman"/>
          <w:sz w:val="20"/>
          <w:szCs w:val="20"/>
        </w:rPr>
        <w:t xml:space="preserve">Fuente: Elaborado por </w:t>
      </w:r>
      <w:proofErr w:type="spellStart"/>
      <w:r w:rsidRPr="003F30E4">
        <w:rPr>
          <w:rFonts w:ascii="Times New Roman" w:hAnsi="Times New Roman"/>
          <w:sz w:val="20"/>
          <w:szCs w:val="20"/>
        </w:rPr>
        <w:t>el</w:t>
      </w:r>
      <w:proofErr w:type="spellEnd"/>
      <w:r w:rsidRPr="003F30E4">
        <w:rPr>
          <w:rFonts w:ascii="Times New Roman" w:hAnsi="Times New Roman"/>
          <w:sz w:val="20"/>
          <w:szCs w:val="20"/>
        </w:rPr>
        <w:t xml:space="preserve"> equipo de </w:t>
      </w:r>
      <w:proofErr w:type="spellStart"/>
      <w:r w:rsidRPr="003F30E4">
        <w:rPr>
          <w:rFonts w:ascii="Times New Roman" w:hAnsi="Times New Roman"/>
          <w:sz w:val="20"/>
          <w:szCs w:val="20"/>
        </w:rPr>
        <w:t>investigación</w:t>
      </w:r>
      <w:proofErr w:type="spellEnd"/>
      <w:r w:rsidRPr="003F30E4">
        <w:rPr>
          <w:rFonts w:ascii="Times New Roman" w:hAnsi="Times New Roman"/>
          <w:sz w:val="20"/>
          <w:szCs w:val="20"/>
        </w:rPr>
        <w:t>.</w:t>
      </w:r>
    </w:p>
    <w:p w14:paraId="5CD7BF22" w14:textId="77777777" w:rsidR="00C27071" w:rsidRPr="00C27071" w:rsidRDefault="00C27071" w:rsidP="00C27071">
      <w:pPr>
        <w:spacing w:after="0" w:line="360" w:lineRule="auto"/>
        <w:ind w:firstLine="709"/>
        <w:jc w:val="both"/>
        <w:rPr>
          <w:rFonts w:ascii="Times New Roman" w:eastAsia="Times New Roman" w:hAnsi="Times New Roman"/>
          <w:sz w:val="24"/>
          <w:szCs w:val="24"/>
          <w:lang w:val="es-ES"/>
        </w:rPr>
      </w:pPr>
    </w:p>
    <w:p w14:paraId="1A545E20" w14:textId="77777777" w:rsidR="003F30E4" w:rsidRDefault="003F30E4" w:rsidP="003F30E4">
      <w:pPr>
        <w:spacing w:after="0" w:line="240" w:lineRule="auto"/>
        <w:jc w:val="center"/>
        <w:rPr>
          <w:rFonts w:ascii="Times New Roman" w:eastAsia="Times New Roman" w:hAnsi="Times New Roman"/>
          <w:sz w:val="20"/>
          <w:szCs w:val="20"/>
          <w:lang w:val="es-ES"/>
        </w:rPr>
      </w:pPr>
    </w:p>
    <w:p w14:paraId="242E227C" w14:textId="77777777" w:rsidR="003F30E4" w:rsidRDefault="003F30E4" w:rsidP="003F30E4">
      <w:pPr>
        <w:spacing w:after="0" w:line="240" w:lineRule="auto"/>
        <w:jc w:val="center"/>
        <w:rPr>
          <w:rFonts w:ascii="Times New Roman" w:eastAsia="Times New Roman" w:hAnsi="Times New Roman"/>
          <w:sz w:val="20"/>
          <w:szCs w:val="20"/>
          <w:lang w:val="es-ES"/>
        </w:rPr>
      </w:pPr>
    </w:p>
    <w:p w14:paraId="73B0F01C" w14:textId="77777777" w:rsidR="003F30E4" w:rsidRDefault="003F30E4" w:rsidP="003F30E4">
      <w:pPr>
        <w:spacing w:after="0" w:line="240" w:lineRule="auto"/>
        <w:jc w:val="center"/>
        <w:rPr>
          <w:rFonts w:ascii="Times New Roman" w:eastAsia="Times New Roman" w:hAnsi="Times New Roman"/>
          <w:sz w:val="20"/>
          <w:szCs w:val="20"/>
          <w:lang w:val="es-ES"/>
        </w:rPr>
      </w:pPr>
    </w:p>
    <w:p w14:paraId="046CF401" w14:textId="77777777" w:rsidR="003F30E4" w:rsidRDefault="003F30E4" w:rsidP="003F30E4">
      <w:pPr>
        <w:spacing w:after="0" w:line="240" w:lineRule="auto"/>
        <w:jc w:val="center"/>
        <w:rPr>
          <w:rFonts w:ascii="Times New Roman" w:eastAsia="Times New Roman" w:hAnsi="Times New Roman"/>
          <w:sz w:val="20"/>
          <w:szCs w:val="20"/>
          <w:lang w:val="es-ES"/>
        </w:rPr>
      </w:pPr>
    </w:p>
    <w:p w14:paraId="4B5622F1" w14:textId="77777777" w:rsidR="003F30E4" w:rsidRDefault="003F30E4" w:rsidP="003F30E4">
      <w:pPr>
        <w:spacing w:after="0" w:line="240" w:lineRule="auto"/>
        <w:jc w:val="center"/>
        <w:rPr>
          <w:rFonts w:ascii="Times New Roman" w:eastAsia="Times New Roman" w:hAnsi="Times New Roman"/>
          <w:sz w:val="20"/>
          <w:szCs w:val="20"/>
          <w:lang w:val="es-ES"/>
        </w:rPr>
      </w:pPr>
    </w:p>
    <w:p w14:paraId="5EAE7F74" w14:textId="77777777" w:rsidR="003F30E4" w:rsidRDefault="003F30E4" w:rsidP="003F30E4">
      <w:pPr>
        <w:spacing w:after="0" w:line="240" w:lineRule="auto"/>
        <w:jc w:val="center"/>
        <w:rPr>
          <w:rFonts w:ascii="Times New Roman" w:eastAsia="Times New Roman" w:hAnsi="Times New Roman"/>
          <w:sz w:val="20"/>
          <w:szCs w:val="20"/>
          <w:lang w:val="es-ES"/>
        </w:rPr>
      </w:pPr>
    </w:p>
    <w:p w14:paraId="5E52ADBE" w14:textId="77777777" w:rsidR="003F30E4" w:rsidRDefault="003F30E4" w:rsidP="003F30E4">
      <w:pPr>
        <w:spacing w:after="0" w:line="240" w:lineRule="auto"/>
        <w:jc w:val="center"/>
        <w:rPr>
          <w:rFonts w:ascii="Times New Roman" w:eastAsia="Times New Roman" w:hAnsi="Times New Roman"/>
          <w:sz w:val="20"/>
          <w:szCs w:val="20"/>
          <w:lang w:val="es-ES"/>
        </w:rPr>
      </w:pPr>
    </w:p>
    <w:p w14:paraId="041B3F5F" w14:textId="24E02EF0" w:rsidR="00C27071" w:rsidRDefault="00C27071" w:rsidP="003F30E4">
      <w:pPr>
        <w:spacing w:after="0" w:line="240" w:lineRule="auto"/>
        <w:jc w:val="center"/>
        <w:rPr>
          <w:rFonts w:ascii="Times New Roman" w:eastAsia="Times New Roman" w:hAnsi="Times New Roman"/>
          <w:sz w:val="20"/>
          <w:szCs w:val="20"/>
          <w:lang w:val="es-ES"/>
        </w:rPr>
      </w:pPr>
      <w:r w:rsidRPr="003F30E4">
        <w:rPr>
          <w:rFonts w:ascii="Times New Roman" w:eastAsia="Times New Roman" w:hAnsi="Times New Roman"/>
          <w:sz w:val="20"/>
          <w:szCs w:val="20"/>
          <w:lang w:val="es-ES"/>
        </w:rPr>
        <w:lastRenderedPageBreak/>
        <w:t>Figura 3. Cinética de ΔE de las pastas tratadas con microondas del fruto entero sin exocarpio con ambos métodos</w:t>
      </w:r>
    </w:p>
    <w:p w14:paraId="7BCDA0DA" w14:textId="11C629DA" w:rsidR="003F30E4" w:rsidRPr="003F30E4" w:rsidRDefault="003F30E4" w:rsidP="003F30E4">
      <w:pPr>
        <w:spacing w:after="0" w:line="240" w:lineRule="auto"/>
        <w:jc w:val="center"/>
        <w:rPr>
          <w:rFonts w:ascii="Times New Roman" w:eastAsia="Times New Roman" w:hAnsi="Times New Roman"/>
          <w:sz w:val="20"/>
          <w:szCs w:val="20"/>
          <w:lang w:val="es-ES"/>
        </w:rPr>
      </w:pPr>
      <w:r>
        <w:rPr>
          <w:noProof/>
        </w:rPr>
        <w:drawing>
          <wp:inline distT="0" distB="0" distL="0" distR="0" wp14:anchorId="7A40495D" wp14:editId="38D33F9D">
            <wp:extent cx="2135797" cy="23050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5481" cy="2315502"/>
                    </a:xfrm>
                    <a:prstGeom prst="rect">
                      <a:avLst/>
                    </a:prstGeom>
                  </pic:spPr>
                </pic:pic>
              </a:graphicData>
            </a:graphic>
          </wp:inline>
        </w:drawing>
      </w:r>
    </w:p>
    <w:p w14:paraId="331E9F1D" w14:textId="77777777" w:rsidR="00C27071" w:rsidRPr="003F30E4" w:rsidRDefault="00C27071" w:rsidP="003F30E4">
      <w:pPr>
        <w:spacing w:after="0" w:line="240" w:lineRule="auto"/>
        <w:jc w:val="center"/>
        <w:rPr>
          <w:rFonts w:ascii="Times New Roman" w:hAnsi="Times New Roman"/>
          <w:b/>
          <w:sz w:val="20"/>
          <w:szCs w:val="20"/>
        </w:rPr>
      </w:pPr>
      <w:r w:rsidRPr="003F30E4">
        <w:rPr>
          <w:rFonts w:ascii="Times New Roman" w:hAnsi="Times New Roman"/>
          <w:sz w:val="20"/>
          <w:szCs w:val="20"/>
        </w:rPr>
        <w:t xml:space="preserve">Fuente: Elaborado por </w:t>
      </w:r>
      <w:proofErr w:type="spellStart"/>
      <w:r w:rsidRPr="003F30E4">
        <w:rPr>
          <w:rFonts w:ascii="Times New Roman" w:hAnsi="Times New Roman"/>
          <w:sz w:val="20"/>
          <w:szCs w:val="20"/>
        </w:rPr>
        <w:t>el</w:t>
      </w:r>
      <w:proofErr w:type="spellEnd"/>
      <w:r w:rsidRPr="003F30E4">
        <w:rPr>
          <w:rFonts w:ascii="Times New Roman" w:hAnsi="Times New Roman"/>
          <w:sz w:val="20"/>
          <w:szCs w:val="20"/>
        </w:rPr>
        <w:t xml:space="preserve"> equipo de </w:t>
      </w:r>
      <w:proofErr w:type="spellStart"/>
      <w:r w:rsidRPr="003F30E4">
        <w:rPr>
          <w:rFonts w:ascii="Times New Roman" w:hAnsi="Times New Roman"/>
          <w:sz w:val="20"/>
          <w:szCs w:val="20"/>
        </w:rPr>
        <w:t>investigación</w:t>
      </w:r>
      <w:proofErr w:type="spellEnd"/>
      <w:r w:rsidRPr="003F30E4">
        <w:rPr>
          <w:rFonts w:ascii="Times New Roman" w:hAnsi="Times New Roman"/>
          <w:sz w:val="20"/>
          <w:szCs w:val="20"/>
        </w:rPr>
        <w:t>.</w:t>
      </w:r>
    </w:p>
    <w:p w14:paraId="38CADA07" w14:textId="77777777" w:rsidR="00C27071" w:rsidRPr="00C27071" w:rsidRDefault="00C27071" w:rsidP="00C27071">
      <w:pPr>
        <w:spacing w:after="0" w:line="360" w:lineRule="auto"/>
        <w:ind w:firstLine="709"/>
        <w:contextualSpacing/>
        <w:jc w:val="both"/>
        <w:rPr>
          <w:rFonts w:ascii="Times New Roman" w:eastAsia="Times New Roman" w:hAnsi="Times New Roman"/>
          <w:sz w:val="24"/>
          <w:szCs w:val="24"/>
        </w:rPr>
      </w:pPr>
    </w:p>
    <w:p w14:paraId="591B04C0" w14:textId="188E2916" w:rsidR="00C27071" w:rsidRPr="003F30E4" w:rsidRDefault="003F30E4" w:rsidP="003F30E4">
      <w:pPr>
        <w:spacing w:after="0" w:line="360" w:lineRule="auto"/>
        <w:jc w:val="both"/>
        <w:rPr>
          <w:rFonts w:ascii="Times New Roman" w:hAnsi="Times New Roman"/>
          <w:b/>
          <w:caps/>
          <w:sz w:val="24"/>
          <w:szCs w:val="24"/>
        </w:rPr>
      </w:pPr>
      <w:r>
        <w:rPr>
          <w:rFonts w:ascii="Times New Roman" w:hAnsi="Times New Roman"/>
          <w:b/>
          <w:caps/>
          <w:sz w:val="24"/>
          <w:szCs w:val="24"/>
        </w:rPr>
        <w:t xml:space="preserve">4 </w:t>
      </w:r>
      <w:r w:rsidR="00C27071" w:rsidRPr="003F30E4">
        <w:rPr>
          <w:rFonts w:ascii="Times New Roman" w:hAnsi="Times New Roman"/>
          <w:b/>
          <w:caps/>
          <w:sz w:val="24"/>
          <w:szCs w:val="24"/>
        </w:rPr>
        <w:t xml:space="preserve">Discusión </w:t>
      </w:r>
    </w:p>
    <w:p w14:paraId="0F6D3078" w14:textId="77777777" w:rsidR="00C27071" w:rsidRPr="00C27071" w:rsidRDefault="00C27071" w:rsidP="00C27071">
      <w:pPr>
        <w:spacing w:after="0" w:line="360" w:lineRule="auto"/>
        <w:ind w:firstLine="709"/>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 xml:space="preserve">En este trabajo para llevar a cabo la medición de color se utilizó la cámara de un smartphone y la extensión </w:t>
      </w:r>
      <w:proofErr w:type="spellStart"/>
      <w:r w:rsidRPr="00C27071">
        <w:rPr>
          <w:rFonts w:ascii="Times New Roman" w:eastAsia="Times New Roman" w:hAnsi="Times New Roman"/>
          <w:sz w:val="24"/>
          <w:szCs w:val="24"/>
          <w:lang w:val="es-ES"/>
        </w:rPr>
        <w:t>ColorZilla</w:t>
      </w:r>
      <w:proofErr w:type="spellEnd"/>
      <w:r w:rsidRPr="00C27071">
        <w:rPr>
          <w:rFonts w:ascii="Times New Roman" w:eastAsia="Times New Roman" w:hAnsi="Times New Roman"/>
          <w:sz w:val="24"/>
          <w:szCs w:val="24"/>
          <w:lang w:val="es-ES"/>
        </w:rPr>
        <w:t xml:space="preserve">” ( </w:t>
      </w:r>
      <w:proofErr w:type="spellStart"/>
      <w:r w:rsidRPr="00C27071">
        <w:rPr>
          <w:rFonts w:ascii="Times New Roman" w:eastAsia="Times New Roman" w:hAnsi="Times New Roman"/>
          <w:sz w:val="24"/>
          <w:szCs w:val="24"/>
          <w:lang w:val="es-ES"/>
        </w:rPr>
        <w:t>Sitora</w:t>
      </w:r>
      <w:proofErr w:type="spellEnd"/>
      <w:r w:rsidRPr="00C27071">
        <w:rPr>
          <w:rFonts w:ascii="Times New Roman" w:eastAsia="Times New Roman" w:hAnsi="Times New Roman"/>
          <w:sz w:val="24"/>
          <w:szCs w:val="24"/>
          <w:lang w:val="es-ES"/>
        </w:rPr>
        <w:t xml:space="preserve">, 2017), existen otros trabajos recientes donde han realizado propuestas empleando el modelo RGB con ayuda de imágenes digitales, Kirchner </w:t>
      </w:r>
      <w:r w:rsidRPr="00C27071">
        <w:rPr>
          <w:rFonts w:ascii="Times New Roman" w:eastAsia="Times New Roman" w:hAnsi="Times New Roman"/>
          <w:i/>
          <w:sz w:val="24"/>
          <w:szCs w:val="24"/>
          <w:lang w:val="es-ES"/>
        </w:rPr>
        <w:t>et al.</w:t>
      </w:r>
      <w:r w:rsidRPr="00C27071">
        <w:rPr>
          <w:rFonts w:ascii="Times New Roman" w:eastAsia="Times New Roman" w:hAnsi="Times New Roman"/>
          <w:sz w:val="24"/>
          <w:szCs w:val="24"/>
          <w:lang w:val="es-ES"/>
        </w:rPr>
        <w:t xml:space="preserve">, (2018) determinaron el color de objetos con la segmentación de imágenes en softwares como: Photoshop y </w:t>
      </w:r>
      <w:proofErr w:type="spellStart"/>
      <w:r w:rsidRPr="00C27071">
        <w:rPr>
          <w:rFonts w:ascii="Times New Roman" w:eastAsia="Times New Roman" w:hAnsi="Times New Roman"/>
          <w:sz w:val="24"/>
          <w:szCs w:val="24"/>
          <w:lang w:val="es-ES"/>
        </w:rPr>
        <w:t>ImageJ</w:t>
      </w:r>
      <w:proofErr w:type="spellEnd"/>
      <w:r w:rsidRPr="00C27071">
        <w:rPr>
          <w:rFonts w:ascii="Times New Roman" w:eastAsia="Times New Roman" w:hAnsi="Times New Roman"/>
          <w:sz w:val="24"/>
          <w:szCs w:val="24"/>
          <w:lang w:val="es-ES"/>
        </w:rPr>
        <w:t xml:space="preserve">, otros autores como </w:t>
      </w:r>
      <w:proofErr w:type="spellStart"/>
      <w:r w:rsidRPr="00C27071">
        <w:rPr>
          <w:rFonts w:ascii="Times New Roman" w:eastAsia="Times New Roman" w:hAnsi="Times New Roman"/>
          <w:sz w:val="24"/>
          <w:szCs w:val="24"/>
          <w:lang w:val="es-ES"/>
        </w:rPr>
        <w:t>Dussan</w:t>
      </w:r>
      <w:proofErr w:type="spellEnd"/>
      <w:r w:rsidRPr="00C27071">
        <w:rPr>
          <w:rFonts w:ascii="Times New Roman" w:eastAsia="Times New Roman" w:hAnsi="Times New Roman"/>
          <w:sz w:val="24"/>
          <w:szCs w:val="24"/>
          <w:lang w:val="es-ES"/>
        </w:rPr>
        <w:t xml:space="preserve"> </w:t>
      </w:r>
      <w:r w:rsidRPr="00C27071">
        <w:rPr>
          <w:rFonts w:ascii="Times New Roman" w:eastAsia="Times New Roman" w:hAnsi="Times New Roman"/>
          <w:i/>
          <w:sz w:val="24"/>
          <w:szCs w:val="24"/>
          <w:lang w:val="es-ES"/>
        </w:rPr>
        <w:t>et al.</w:t>
      </w:r>
      <w:r w:rsidRPr="00C27071">
        <w:rPr>
          <w:rFonts w:ascii="Times New Roman" w:eastAsia="Times New Roman" w:hAnsi="Times New Roman"/>
          <w:sz w:val="24"/>
          <w:szCs w:val="24"/>
          <w:lang w:val="es-ES"/>
        </w:rPr>
        <w:t xml:space="preserve">,(2020)  demostraron  que el uso de un prototipo alternativo comparado con  un colorímetro convencional para la medición del color en  vegetales  fresco, tenía un error promedio de 15,57 % y 27,45 % en las mediciones registradas por el prototipo de color y el colorímetro, respectivamente. </w:t>
      </w:r>
    </w:p>
    <w:p w14:paraId="6AE919E6" w14:textId="77777777" w:rsidR="00C27071" w:rsidRPr="00C27071" w:rsidRDefault="00C27071" w:rsidP="00C27071">
      <w:pPr>
        <w:spacing w:after="0" w:line="360" w:lineRule="auto"/>
        <w:ind w:firstLine="709"/>
        <w:contextualSpacing/>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Equipos de laboratorio como los colorímetros tienen precios elevados y que no están presupuestados para algunas instituciones académicas, pequeñas empresas o el propio consumidor por lo que en este trabajo demostró que al comparar el método experimental propuesto y con el colorímetro (figura 3) se observa que es efectivo como un colorímetro convencional (tabla 1). Por otro lado, Cho (2020) concluye que el sistema de visión artificial diseñado con una cámara de teléfono inteligente y el modelo SVR podría ser una herramienta de bajo costo para la determinación de la madurez, almacenamiento y distribución en aguacate Hass.</w:t>
      </w:r>
    </w:p>
    <w:p w14:paraId="2585C06B" w14:textId="77777777" w:rsidR="003F30E4" w:rsidRDefault="003F30E4" w:rsidP="003F30E4">
      <w:pPr>
        <w:spacing w:after="0" w:line="360" w:lineRule="auto"/>
        <w:contextualSpacing/>
        <w:jc w:val="both"/>
        <w:rPr>
          <w:rFonts w:ascii="Times New Roman" w:eastAsia="Times New Roman" w:hAnsi="Times New Roman"/>
          <w:b/>
          <w:sz w:val="24"/>
          <w:szCs w:val="24"/>
          <w:lang w:val="es-ES"/>
        </w:rPr>
      </w:pPr>
    </w:p>
    <w:p w14:paraId="745347D2" w14:textId="31410573" w:rsidR="00C27071" w:rsidRPr="00C27071" w:rsidRDefault="003F30E4" w:rsidP="003F30E4">
      <w:pPr>
        <w:spacing w:after="0" w:line="360" w:lineRule="auto"/>
        <w:contextualSpacing/>
        <w:jc w:val="both"/>
        <w:rPr>
          <w:rFonts w:ascii="Times New Roman" w:eastAsia="Times New Roman" w:hAnsi="Times New Roman"/>
          <w:b/>
          <w:sz w:val="24"/>
          <w:szCs w:val="24"/>
          <w:lang w:val="es-ES"/>
        </w:rPr>
      </w:pPr>
      <w:r>
        <w:rPr>
          <w:rFonts w:ascii="Times New Roman" w:eastAsia="Times New Roman" w:hAnsi="Times New Roman"/>
          <w:b/>
          <w:sz w:val="24"/>
          <w:szCs w:val="24"/>
          <w:lang w:val="es-ES"/>
        </w:rPr>
        <w:t xml:space="preserve">5 </w:t>
      </w:r>
      <w:r w:rsidR="00C27071" w:rsidRPr="00C27071">
        <w:rPr>
          <w:rFonts w:ascii="Times New Roman" w:eastAsia="Times New Roman" w:hAnsi="Times New Roman"/>
          <w:b/>
          <w:sz w:val="24"/>
          <w:szCs w:val="24"/>
          <w:lang w:val="es-ES"/>
        </w:rPr>
        <w:t>CONCLUSIÓN</w:t>
      </w:r>
    </w:p>
    <w:p w14:paraId="5C38BDDD" w14:textId="77777777" w:rsidR="00C27071" w:rsidRPr="00C27071" w:rsidRDefault="00C27071" w:rsidP="00C27071">
      <w:pPr>
        <w:spacing w:after="0" w:line="360" w:lineRule="auto"/>
        <w:ind w:firstLine="709"/>
        <w:jc w:val="both"/>
        <w:rPr>
          <w:rFonts w:ascii="Times New Roman" w:eastAsia="Times New Roman" w:hAnsi="Times New Roman"/>
          <w:sz w:val="24"/>
          <w:szCs w:val="24"/>
          <w:lang w:val="es-ES"/>
        </w:rPr>
      </w:pPr>
      <w:r w:rsidRPr="00C27071">
        <w:rPr>
          <w:rFonts w:ascii="Times New Roman" w:eastAsia="Times New Roman" w:hAnsi="Times New Roman"/>
          <w:sz w:val="24"/>
          <w:szCs w:val="24"/>
          <w:lang w:val="es-ES"/>
        </w:rPr>
        <w:t xml:space="preserve">Los resultados obtenidos muestran que este método experimental llevado a cabo con instrumentos y herramientas de fácil acceso es tan efectivo como un instrumento especializado en medición de color. En las condiciones aplicadas el método es comparable al uso de equipos especializados (colorímetro) </w:t>
      </w:r>
      <w:proofErr w:type="gramStart"/>
      <w:r w:rsidRPr="00C27071">
        <w:rPr>
          <w:rFonts w:ascii="Times New Roman" w:eastAsia="Times New Roman" w:hAnsi="Times New Roman"/>
          <w:sz w:val="24"/>
          <w:szCs w:val="24"/>
          <w:lang w:val="es-ES"/>
        </w:rPr>
        <w:t>y</w:t>
      </w:r>
      <w:proofErr w:type="gramEnd"/>
      <w:r w:rsidRPr="00C27071">
        <w:rPr>
          <w:rFonts w:ascii="Times New Roman" w:eastAsia="Times New Roman" w:hAnsi="Times New Roman"/>
          <w:sz w:val="24"/>
          <w:szCs w:val="24"/>
          <w:lang w:val="es-ES"/>
        </w:rPr>
        <w:t xml:space="preserve"> por lo tanto, puede ser una alternativa para su aplicación rutinaria con fines académicos. La extensión “</w:t>
      </w:r>
      <w:proofErr w:type="spellStart"/>
      <w:r w:rsidRPr="00C27071">
        <w:rPr>
          <w:rFonts w:ascii="Times New Roman" w:eastAsia="Times New Roman" w:hAnsi="Times New Roman"/>
          <w:sz w:val="24"/>
          <w:szCs w:val="24"/>
          <w:lang w:val="es-ES"/>
        </w:rPr>
        <w:t>ColorZilla</w:t>
      </w:r>
      <w:proofErr w:type="spellEnd"/>
      <w:r w:rsidRPr="00C27071">
        <w:rPr>
          <w:rFonts w:ascii="Times New Roman" w:eastAsia="Times New Roman" w:hAnsi="Times New Roman"/>
          <w:sz w:val="24"/>
          <w:szCs w:val="24"/>
          <w:lang w:val="es-ES"/>
        </w:rPr>
        <w:t>” para medir color, aparentemente es menos sensible al caracterizar color si se trata de tonos muy oscuros o con reflexión de luz muy alta.</w:t>
      </w:r>
    </w:p>
    <w:p w14:paraId="6147C530" w14:textId="77777777" w:rsidR="003F30E4" w:rsidRDefault="00C27071" w:rsidP="003F30E4">
      <w:pPr>
        <w:spacing w:after="0" w:line="240" w:lineRule="auto"/>
        <w:jc w:val="center"/>
        <w:rPr>
          <w:rFonts w:ascii="Times New Roman" w:hAnsi="Times New Roman"/>
          <w:b/>
          <w:bCs/>
          <w:sz w:val="24"/>
          <w:szCs w:val="24"/>
          <w:lang w:val="en-US"/>
        </w:rPr>
      </w:pPr>
      <w:r w:rsidRPr="003F30E4">
        <w:rPr>
          <w:rFonts w:ascii="Times New Roman" w:hAnsi="Times New Roman"/>
          <w:b/>
          <w:bCs/>
          <w:sz w:val="24"/>
          <w:szCs w:val="24"/>
          <w:lang w:val="en-US"/>
        </w:rPr>
        <w:lastRenderedPageBreak/>
        <w:t>BIBLIOGRAFÍA</w:t>
      </w:r>
    </w:p>
    <w:p w14:paraId="446D1A39" w14:textId="77777777" w:rsidR="003F30E4" w:rsidRDefault="003F30E4" w:rsidP="003F30E4">
      <w:pPr>
        <w:spacing w:after="0" w:line="240" w:lineRule="auto"/>
        <w:jc w:val="center"/>
        <w:rPr>
          <w:rFonts w:ascii="Times New Roman" w:hAnsi="Times New Roman"/>
          <w:b/>
          <w:bCs/>
          <w:sz w:val="24"/>
          <w:szCs w:val="24"/>
          <w:lang w:val="en-US"/>
        </w:rPr>
      </w:pPr>
    </w:p>
    <w:p w14:paraId="6436B654" w14:textId="1964A07A" w:rsidR="00C27071" w:rsidRPr="003F30E4" w:rsidRDefault="00C27071" w:rsidP="003F30E4">
      <w:pPr>
        <w:spacing w:after="0" w:line="240" w:lineRule="auto"/>
        <w:jc w:val="both"/>
        <w:rPr>
          <w:rFonts w:ascii="Times New Roman" w:hAnsi="Times New Roman"/>
          <w:b/>
          <w:bCs/>
          <w:sz w:val="24"/>
          <w:szCs w:val="24"/>
          <w:lang w:val="en-US"/>
        </w:rPr>
      </w:pPr>
      <w:proofErr w:type="spellStart"/>
      <w:r w:rsidRPr="00C27071">
        <w:rPr>
          <w:rFonts w:ascii="Times New Roman" w:hAnsi="Times New Roman"/>
          <w:sz w:val="24"/>
          <w:szCs w:val="24"/>
          <w:shd w:val="clear" w:color="auto" w:fill="FFFFFF"/>
          <w:lang w:val="en-US"/>
        </w:rPr>
        <w:t>Afshari-Jouybari</w:t>
      </w:r>
      <w:proofErr w:type="spellEnd"/>
      <w:r w:rsidRPr="00C27071">
        <w:rPr>
          <w:rFonts w:ascii="Times New Roman" w:hAnsi="Times New Roman"/>
          <w:sz w:val="24"/>
          <w:szCs w:val="24"/>
          <w:shd w:val="clear" w:color="auto" w:fill="FFFFFF"/>
          <w:lang w:val="en-US"/>
        </w:rPr>
        <w:t xml:space="preserve">, H. y A. </w:t>
      </w:r>
      <w:proofErr w:type="spellStart"/>
      <w:r w:rsidRPr="00C27071">
        <w:rPr>
          <w:rFonts w:ascii="Times New Roman" w:hAnsi="Times New Roman"/>
          <w:sz w:val="24"/>
          <w:szCs w:val="24"/>
          <w:shd w:val="clear" w:color="auto" w:fill="FFFFFF"/>
          <w:lang w:val="en-US"/>
        </w:rPr>
        <w:t>Farahnaky</w:t>
      </w:r>
      <w:proofErr w:type="spellEnd"/>
      <w:r w:rsidRPr="00C27071">
        <w:rPr>
          <w:rFonts w:ascii="Times New Roman" w:hAnsi="Times New Roman"/>
          <w:sz w:val="24"/>
          <w:szCs w:val="24"/>
          <w:shd w:val="clear" w:color="auto" w:fill="FFFFFF"/>
          <w:lang w:val="en-US"/>
        </w:rPr>
        <w:t xml:space="preserve">, Evaluation of Photoshop Software Potential for Food Colorimetry, </w:t>
      </w:r>
      <w:proofErr w:type="spellStart"/>
      <w:r w:rsidRPr="00C27071">
        <w:rPr>
          <w:rFonts w:ascii="Times New Roman" w:hAnsi="Times New Roman"/>
          <w:sz w:val="24"/>
          <w:szCs w:val="24"/>
          <w:shd w:val="clear" w:color="auto" w:fill="FFFFFF"/>
          <w:lang w:val="en-US"/>
        </w:rPr>
        <w:t>doi</w:t>
      </w:r>
      <w:proofErr w:type="spellEnd"/>
      <w:r w:rsidRPr="00C27071">
        <w:rPr>
          <w:rFonts w:ascii="Times New Roman" w:hAnsi="Times New Roman"/>
          <w:sz w:val="24"/>
          <w:szCs w:val="24"/>
          <w:shd w:val="clear" w:color="auto" w:fill="FFFFFF"/>
          <w:lang w:val="en-US"/>
        </w:rPr>
        <w:t>: 10.1016/j.jfoodeng.2011.02.034, J. Food Eng.,106(2), 170-175 (2011).</w:t>
      </w:r>
    </w:p>
    <w:p w14:paraId="1C167383" w14:textId="77777777" w:rsidR="00C27071" w:rsidRPr="00C27071" w:rsidRDefault="00C27071" w:rsidP="003F30E4">
      <w:pPr>
        <w:spacing w:after="0" w:line="240" w:lineRule="auto"/>
        <w:jc w:val="both"/>
        <w:rPr>
          <w:rFonts w:ascii="Times New Roman" w:eastAsia="Times New Roman" w:hAnsi="Times New Roman"/>
          <w:sz w:val="24"/>
          <w:szCs w:val="24"/>
          <w:lang w:val="en-US"/>
        </w:rPr>
      </w:pPr>
    </w:p>
    <w:p w14:paraId="245A20A3" w14:textId="77777777" w:rsidR="00C27071" w:rsidRPr="00C27071" w:rsidRDefault="00C27071" w:rsidP="003F30E4">
      <w:pPr>
        <w:spacing w:after="0" w:line="240" w:lineRule="auto"/>
        <w:jc w:val="both"/>
        <w:rPr>
          <w:rFonts w:ascii="Times New Roman" w:eastAsia="Times New Roman" w:hAnsi="Times New Roman"/>
          <w:sz w:val="24"/>
          <w:szCs w:val="24"/>
          <w:lang w:val="en-US"/>
        </w:rPr>
      </w:pPr>
      <w:r w:rsidRPr="00C27071">
        <w:rPr>
          <w:rFonts w:ascii="Times New Roman" w:eastAsia="Times New Roman" w:hAnsi="Times New Roman"/>
          <w:sz w:val="24"/>
          <w:szCs w:val="24"/>
          <w:lang w:val="en-US"/>
        </w:rPr>
        <w:t xml:space="preserve">CIE (International Commission on Illumination). </w:t>
      </w:r>
      <w:r w:rsidRPr="00C27071">
        <w:rPr>
          <w:rFonts w:ascii="Times New Roman" w:eastAsia="Times New Roman" w:hAnsi="Times New Roman"/>
          <w:bCs/>
          <w:sz w:val="24"/>
          <w:szCs w:val="24"/>
          <w:lang w:val="en-US"/>
        </w:rPr>
        <w:t xml:space="preserve">Recommendations on uniform color spaces, color-difference equation, psychometric color </w:t>
      </w:r>
      <w:proofErr w:type="spellStart"/>
      <w:proofErr w:type="gramStart"/>
      <w:r w:rsidRPr="00C27071">
        <w:rPr>
          <w:rFonts w:ascii="Times New Roman" w:eastAsia="Times New Roman" w:hAnsi="Times New Roman"/>
          <w:bCs/>
          <w:sz w:val="24"/>
          <w:szCs w:val="24"/>
          <w:lang w:val="en-US"/>
        </w:rPr>
        <w:t>terms</w:t>
      </w:r>
      <w:r w:rsidRPr="00C27071">
        <w:rPr>
          <w:rFonts w:ascii="Times New Roman" w:eastAsia="Times New Roman" w:hAnsi="Times New Roman"/>
          <w:sz w:val="24"/>
          <w:szCs w:val="24"/>
          <w:lang w:val="en-US"/>
        </w:rPr>
        <w:t>.Supplement</w:t>
      </w:r>
      <w:proofErr w:type="spellEnd"/>
      <w:proofErr w:type="gramEnd"/>
      <w:r w:rsidRPr="00C27071">
        <w:rPr>
          <w:rFonts w:ascii="Times New Roman" w:eastAsia="Times New Roman" w:hAnsi="Times New Roman"/>
          <w:sz w:val="24"/>
          <w:szCs w:val="24"/>
          <w:lang w:val="en-US"/>
        </w:rPr>
        <w:t xml:space="preserve"> No. 2 to CIE Publication No. 15. Bureau Central de la CIE (1978)</w:t>
      </w:r>
    </w:p>
    <w:p w14:paraId="30A2E1F6" w14:textId="77777777" w:rsidR="00C27071" w:rsidRPr="00C27071" w:rsidRDefault="00C27071" w:rsidP="003F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p>
    <w:p w14:paraId="73C35E8D" w14:textId="77777777" w:rsidR="00C27071" w:rsidRPr="00C27071" w:rsidRDefault="00C27071" w:rsidP="003F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C27071">
        <w:rPr>
          <w:rFonts w:ascii="Times New Roman" w:hAnsi="Times New Roman"/>
          <w:sz w:val="24"/>
          <w:szCs w:val="24"/>
          <w:lang w:val="en-US"/>
        </w:rPr>
        <w:t xml:space="preserve">Cheng, D.M. </w:t>
      </w:r>
      <w:proofErr w:type="spellStart"/>
      <w:r w:rsidRPr="00C27071">
        <w:rPr>
          <w:rFonts w:ascii="Times New Roman" w:hAnsi="Times New Roman"/>
          <w:sz w:val="24"/>
          <w:szCs w:val="24"/>
          <w:lang w:val="en-US"/>
        </w:rPr>
        <w:t>Barbano</w:t>
      </w:r>
      <w:proofErr w:type="spellEnd"/>
      <w:r w:rsidRPr="00C27071">
        <w:rPr>
          <w:rFonts w:ascii="Times New Roman" w:hAnsi="Times New Roman"/>
          <w:sz w:val="24"/>
          <w:szCs w:val="24"/>
          <w:lang w:val="en-US"/>
        </w:rPr>
        <w:t xml:space="preserve">, M.A. Drake, Hunter versus CIE color measurement </w:t>
      </w:r>
      <w:proofErr w:type="spellStart"/>
      <w:r w:rsidRPr="00C27071">
        <w:rPr>
          <w:rFonts w:ascii="Times New Roman" w:hAnsi="Times New Roman"/>
          <w:sz w:val="24"/>
          <w:szCs w:val="24"/>
          <w:lang w:val="en-US"/>
        </w:rPr>
        <w:t>systemsfor</w:t>
      </w:r>
      <w:proofErr w:type="spellEnd"/>
      <w:r w:rsidRPr="00C27071">
        <w:rPr>
          <w:rFonts w:ascii="Times New Roman" w:hAnsi="Times New Roman"/>
          <w:sz w:val="24"/>
          <w:szCs w:val="24"/>
          <w:lang w:val="en-US"/>
        </w:rPr>
        <w:t xml:space="preserve"> analysis of milk-based beverages, J. Dairy Sci. 101 (6) (2018) 4891–</w:t>
      </w:r>
      <w:proofErr w:type="gramStart"/>
      <w:r w:rsidRPr="00C27071">
        <w:rPr>
          <w:rFonts w:ascii="Times New Roman" w:hAnsi="Times New Roman"/>
          <w:sz w:val="24"/>
          <w:szCs w:val="24"/>
          <w:lang w:val="en-US"/>
        </w:rPr>
        <w:t>4905,https://doi.org/10.3168/jds.2017-14197</w:t>
      </w:r>
      <w:proofErr w:type="gramEnd"/>
    </w:p>
    <w:p w14:paraId="46236129" w14:textId="77777777" w:rsidR="00C27071" w:rsidRPr="00C27071" w:rsidRDefault="00C27071" w:rsidP="003F30E4">
      <w:pPr>
        <w:spacing w:after="0" w:line="240" w:lineRule="auto"/>
        <w:jc w:val="both"/>
        <w:rPr>
          <w:rFonts w:ascii="Times New Roman" w:hAnsi="Times New Roman"/>
          <w:sz w:val="24"/>
          <w:szCs w:val="24"/>
          <w:lang w:val="en-US"/>
        </w:rPr>
      </w:pPr>
    </w:p>
    <w:p w14:paraId="56533DE8" w14:textId="1CB00862" w:rsidR="00C27071" w:rsidRPr="00C27071" w:rsidRDefault="00C27071" w:rsidP="003F30E4">
      <w:pPr>
        <w:spacing w:after="0" w:line="240" w:lineRule="auto"/>
        <w:contextualSpacing/>
        <w:jc w:val="both"/>
        <w:rPr>
          <w:rFonts w:ascii="Times New Roman" w:hAnsi="Times New Roman"/>
          <w:sz w:val="24"/>
          <w:szCs w:val="24"/>
          <w:shd w:val="clear" w:color="auto" w:fill="FCFCFC"/>
          <w:lang w:val="en-US"/>
        </w:rPr>
      </w:pPr>
      <w:r w:rsidRPr="00C27071">
        <w:rPr>
          <w:rFonts w:ascii="Times New Roman" w:hAnsi="Times New Roman"/>
          <w:sz w:val="24"/>
          <w:szCs w:val="24"/>
          <w:shd w:val="clear" w:color="auto" w:fill="FCFCFC"/>
        </w:rPr>
        <w:t xml:space="preserve">Cho, B., </w:t>
      </w:r>
      <w:proofErr w:type="spellStart"/>
      <w:r w:rsidRPr="00C27071">
        <w:rPr>
          <w:rFonts w:ascii="Times New Roman" w:hAnsi="Times New Roman"/>
          <w:sz w:val="24"/>
          <w:szCs w:val="24"/>
          <w:shd w:val="clear" w:color="auto" w:fill="FCFCFC"/>
        </w:rPr>
        <w:t>Koyama</w:t>
      </w:r>
      <w:proofErr w:type="spellEnd"/>
      <w:r w:rsidRPr="00C27071">
        <w:rPr>
          <w:rFonts w:ascii="Times New Roman" w:hAnsi="Times New Roman"/>
          <w:sz w:val="24"/>
          <w:szCs w:val="24"/>
          <w:shd w:val="clear" w:color="auto" w:fill="FCFCFC"/>
        </w:rPr>
        <w:t>, K., Olivares Díaz, E. </w:t>
      </w:r>
      <w:r w:rsidRPr="00C27071">
        <w:rPr>
          <w:rFonts w:ascii="Times New Roman" w:hAnsi="Times New Roman"/>
          <w:i/>
          <w:iCs/>
          <w:sz w:val="24"/>
          <w:szCs w:val="24"/>
          <w:shd w:val="clear" w:color="auto" w:fill="FCFCFC"/>
        </w:rPr>
        <w:t>et al.</w:t>
      </w:r>
      <w:r w:rsidRPr="00C27071">
        <w:rPr>
          <w:rFonts w:ascii="Times New Roman" w:hAnsi="Times New Roman"/>
          <w:sz w:val="24"/>
          <w:szCs w:val="24"/>
          <w:shd w:val="clear" w:color="auto" w:fill="FCFCFC"/>
        </w:rPr>
        <w:t> </w:t>
      </w:r>
      <w:r w:rsidRPr="00C27071">
        <w:rPr>
          <w:rFonts w:ascii="Times New Roman" w:hAnsi="Times New Roman"/>
          <w:sz w:val="24"/>
          <w:szCs w:val="24"/>
          <w:shd w:val="clear" w:color="auto" w:fill="FCFCFC"/>
          <w:lang w:val="en-US"/>
        </w:rPr>
        <w:t>Determination of “Hass” Avocado Ripeness During Storage Based on Smartphone Image and Machine Learning Model. </w:t>
      </w:r>
      <w:r w:rsidRPr="00C27071">
        <w:rPr>
          <w:rFonts w:ascii="Times New Roman" w:hAnsi="Times New Roman"/>
          <w:i/>
          <w:iCs/>
          <w:sz w:val="24"/>
          <w:szCs w:val="24"/>
          <w:shd w:val="clear" w:color="auto" w:fill="FCFCFC"/>
          <w:lang w:val="en-US"/>
        </w:rPr>
        <w:t>Food Bioprocess Technol</w:t>
      </w:r>
      <w:r w:rsidRPr="00C27071">
        <w:rPr>
          <w:rFonts w:ascii="Times New Roman" w:hAnsi="Times New Roman"/>
          <w:sz w:val="24"/>
          <w:szCs w:val="24"/>
          <w:shd w:val="clear" w:color="auto" w:fill="FCFCFC"/>
          <w:lang w:val="en-US"/>
        </w:rPr>
        <w:t> </w:t>
      </w:r>
      <w:r w:rsidRPr="00C27071">
        <w:rPr>
          <w:rFonts w:ascii="Times New Roman" w:hAnsi="Times New Roman"/>
          <w:bCs/>
          <w:sz w:val="24"/>
          <w:szCs w:val="24"/>
          <w:shd w:val="clear" w:color="auto" w:fill="FCFCFC"/>
          <w:lang w:val="en-US"/>
        </w:rPr>
        <w:t>13, </w:t>
      </w:r>
      <w:r w:rsidRPr="00C27071">
        <w:rPr>
          <w:rFonts w:ascii="Times New Roman" w:hAnsi="Times New Roman"/>
          <w:sz w:val="24"/>
          <w:szCs w:val="24"/>
          <w:shd w:val="clear" w:color="auto" w:fill="FCFCFC"/>
          <w:lang w:val="en-US"/>
        </w:rPr>
        <w:t xml:space="preserve">1579–1587 (2020). </w:t>
      </w:r>
      <w:r w:rsidRPr="003F30E4">
        <w:rPr>
          <w:rFonts w:ascii="Times New Roman" w:hAnsi="Times New Roman"/>
          <w:sz w:val="24"/>
          <w:szCs w:val="24"/>
          <w:shd w:val="clear" w:color="auto" w:fill="FCFCFC"/>
          <w:lang w:val="en-US"/>
        </w:rPr>
        <w:t>https://doi.org/10.1007/s11947-020-02494-x</w:t>
      </w:r>
    </w:p>
    <w:p w14:paraId="4B863E50" w14:textId="77777777" w:rsidR="00C27071" w:rsidRPr="00C27071" w:rsidRDefault="00C27071" w:rsidP="003F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p>
    <w:p w14:paraId="78115C26" w14:textId="77777777" w:rsidR="00C27071" w:rsidRPr="00C27071" w:rsidRDefault="00C27071" w:rsidP="003F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27071">
        <w:rPr>
          <w:rFonts w:ascii="Times New Roman" w:hAnsi="Times New Roman"/>
          <w:sz w:val="24"/>
          <w:szCs w:val="24"/>
          <w:lang w:val="en-US"/>
        </w:rPr>
        <w:t xml:space="preserve">Costa, C., Antonucci, F., </w:t>
      </w:r>
      <w:proofErr w:type="spellStart"/>
      <w:r w:rsidRPr="00C27071">
        <w:rPr>
          <w:rFonts w:ascii="Times New Roman" w:hAnsi="Times New Roman"/>
          <w:sz w:val="24"/>
          <w:szCs w:val="24"/>
          <w:lang w:val="en-US"/>
        </w:rPr>
        <w:t>Pallottino</w:t>
      </w:r>
      <w:proofErr w:type="spellEnd"/>
      <w:r w:rsidRPr="00C27071">
        <w:rPr>
          <w:rFonts w:ascii="Times New Roman" w:hAnsi="Times New Roman"/>
          <w:sz w:val="24"/>
          <w:szCs w:val="24"/>
          <w:lang w:val="en-US"/>
        </w:rPr>
        <w:t xml:space="preserve">, F., </w:t>
      </w:r>
      <w:proofErr w:type="spellStart"/>
      <w:r w:rsidRPr="00C27071">
        <w:rPr>
          <w:rFonts w:ascii="Times New Roman" w:hAnsi="Times New Roman"/>
          <w:sz w:val="24"/>
          <w:szCs w:val="24"/>
          <w:lang w:val="en-US"/>
        </w:rPr>
        <w:t>Aguzzi</w:t>
      </w:r>
      <w:proofErr w:type="spellEnd"/>
      <w:r w:rsidRPr="00C27071">
        <w:rPr>
          <w:rFonts w:ascii="Times New Roman" w:hAnsi="Times New Roman"/>
          <w:sz w:val="24"/>
          <w:szCs w:val="24"/>
          <w:lang w:val="en-US"/>
        </w:rPr>
        <w:t xml:space="preserve">, J., Sun, D., &amp; </w:t>
      </w:r>
      <w:proofErr w:type="spellStart"/>
      <w:r w:rsidRPr="00C27071">
        <w:rPr>
          <w:rFonts w:ascii="Times New Roman" w:hAnsi="Times New Roman"/>
          <w:sz w:val="24"/>
          <w:szCs w:val="24"/>
          <w:lang w:val="en-US"/>
        </w:rPr>
        <w:t>Menesatti</w:t>
      </w:r>
      <w:proofErr w:type="spellEnd"/>
      <w:r w:rsidRPr="00C27071">
        <w:rPr>
          <w:rFonts w:ascii="Times New Roman" w:hAnsi="Times New Roman"/>
          <w:sz w:val="24"/>
          <w:szCs w:val="24"/>
          <w:lang w:val="en-US"/>
        </w:rPr>
        <w:t xml:space="preserve">, P. (2011). Shape analysis of agricultural products: a review of recent research advances and potential application to computer vision. </w:t>
      </w:r>
      <w:r w:rsidRPr="00C27071">
        <w:rPr>
          <w:rFonts w:ascii="Times New Roman" w:hAnsi="Times New Roman"/>
          <w:sz w:val="24"/>
          <w:szCs w:val="24"/>
        </w:rPr>
        <w:t xml:space="preserve">Food </w:t>
      </w:r>
      <w:proofErr w:type="spellStart"/>
      <w:r w:rsidRPr="00C27071">
        <w:rPr>
          <w:rFonts w:ascii="Times New Roman" w:hAnsi="Times New Roman"/>
          <w:sz w:val="24"/>
          <w:szCs w:val="24"/>
        </w:rPr>
        <w:t>and</w:t>
      </w:r>
      <w:proofErr w:type="spellEnd"/>
      <w:r w:rsidRPr="00C27071">
        <w:rPr>
          <w:rFonts w:ascii="Times New Roman" w:hAnsi="Times New Roman"/>
          <w:sz w:val="24"/>
          <w:szCs w:val="24"/>
        </w:rPr>
        <w:t xml:space="preserve"> </w:t>
      </w:r>
      <w:proofErr w:type="spellStart"/>
      <w:r w:rsidRPr="00C27071">
        <w:rPr>
          <w:rFonts w:ascii="Times New Roman" w:hAnsi="Times New Roman"/>
          <w:sz w:val="24"/>
          <w:szCs w:val="24"/>
        </w:rPr>
        <w:t>Bioprocess</w:t>
      </w:r>
      <w:proofErr w:type="spellEnd"/>
      <w:r w:rsidRPr="00C27071">
        <w:rPr>
          <w:rFonts w:ascii="Times New Roman" w:hAnsi="Times New Roman"/>
          <w:sz w:val="24"/>
          <w:szCs w:val="24"/>
        </w:rPr>
        <w:t xml:space="preserve"> Technology, 4(5), 673–692.</w:t>
      </w:r>
    </w:p>
    <w:p w14:paraId="4D091CE2" w14:textId="77777777" w:rsidR="00C27071" w:rsidRPr="00C27071" w:rsidRDefault="00C27071" w:rsidP="003F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71A5E656" w14:textId="646A85F7" w:rsidR="00C27071" w:rsidRPr="00C27071" w:rsidRDefault="00C27071" w:rsidP="003F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proofErr w:type="spellStart"/>
      <w:r w:rsidRPr="00C27071">
        <w:rPr>
          <w:rFonts w:ascii="Times New Roman" w:hAnsi="Times New Roman"/>
          <w:sz w:val="24"/>
          <w:szCs w:val="24"/>
          <w:shd w:val="clear" w:color="auto" w:fill="FFFFFF"/>
        </w:rPr>
        <w:t>Dussán-Sarria</w:t>
      </w:r>
      <w:proofErr w:type="spellEnd"/>
      <w:r w:rsidRPr="00C27071">
        <w:rPr>
          <w:rFonts w:ascii="Times New Roman" w:hAnsi="Times New Roman"/>
          <w:sz w:val="24"/>
          <w:szCs w:val="24"/>
          <w:shd w:val="clear" w:color="auto" w:fill="FFFFFF"/>
        </w:rPr>
        <w:t xml:space="preserve">, </w:t>
      </w:r>
      <w:proofErr w:type="spellStart"/>
      <w:r w:rsidRPr="00C27071">
        <w:rPr>
          <w:rFonts w:ascii="Times New Roman" w:hAnsi="Times New Roman"/>
          <w:sz w:val="24"/>
          <w:szCs w:val="24"/>
          <w:shd w:val="clear" w:color="auto" w:fill="FFFFFF"/>
        </w:rPr>
        <w:t>Saúl</w:t>
      </w:r>
      <w:proofErr w:type="spellEnd"/>
      <w:r w:rsidRPr="00C27071">
        <w:rPr>
          <w:rFonts w:ascii="Times New Roman" w:hAnsi="Times New Roman"/>
          <w:sz w:val="24"/>
          <w:szCs w:val="24"/>
          <w:shd w:val="clear" w:color="auto" w:fill="FFFFFF"/>
        </w:rPr>
        <w:t xml:space="preserve">, Garzón-García, Alba M., &amp; Melo-Sevilla, </w:t>
      </w:r>
      <w:proofErr w:type="spellStart"/>
      <w:r w:rsidRPr="00C27071">
        <w:rPr>
          <w:rFonts w:ascii="Times New Roman" w:hAnsi="Times New Roman"/>
          <w:sz w:val="24"/>
          <w:szCs w:val="24"/>
          <w:shd w:val="clear" w:color="auto" w:fill="FFFFFF"/>
        </w:rPr>
        <w:t>Raúl</w:t>
      </w:r>
      <w:proofErr w:type="spellEnd"/>
      <w:r w:rsidRPr="00C27071">
        <w:rPr>
          <w:rFonts w:ascii="Times New Roman" w:hAnsi="Times New Roman"/>
          <w:sz w:val="24"/>
          <w:szCs w:val="24"/>
          <w:shd w:val="clear" w:color="auto" w:fill="FFFFFF"/>
        </w:rPr>
        <w:t xml:space="preserve"> </w:t>
      </w:r>
      <w:proofErr w:type="gramStart"/>
      <w:r w:rsidRPr="00C27071">
        <w:rPr>
          <w:rFonts w:ascii="Times New Roman" w:hAnsi="Times New Roman"/>
          <w:sz w:val="24"/>
          <w:szCs w:val="24"/>
          <w:shd w:val="clear" w:color="auto" w:fill="FFFFFF"/>
        </w:rPr>
        <w:t>E..</w:t>
      </w:r>
      <w:proofErr w:type="gramEnd"/>
      <w:r w:rsidRPr="00C27071">
        <w:rPr>
          <w:rFonts w:ascii="Times New Roman" w:hAnsi="Times New Roman"/>
          <w:sz w:val="24"/>
          <w:szCs w:val="24"/>
          <w:shd w:val="clear" w:color="auto" w:fill="FFFFFF"/>
        </w:rPr>
        <w:t xml:space="preserve"> (2020). </w:t>
      </w:r>
      <w:proofErr w:type="spellStart"/>
      <w:r w:rsidRPr="00C27071">
        <w:rPr>
          <w:rFonts w:ascii="Times New Roman" w:hAnsi="Times New Roman"/>
          <w:sz w:val="24"/>
          <w:szCs w:val="24"/>
          <w:shd w:val="clear" w:color="auto" w:fill="FFFFFF"/>
        </w:rPr>
        <w:t>Desarrollo</w:t>
      </w:r>
      <w:proofErr w:type="spellEnd"/>
      <w:r w:rsidRPr="00C27071">
        <w:rPr>
          <w:rFonts w:ascii="Times New Roman" w:hAnsi="Times New Roman"/>
          <w:sz w:val="24"/>
          <w:szCs w:val="24"/>
          <w:shd w:val="clear" w:color="auto" w:fill="FFFFFF"/>
        </w:rPr>
        <w:t xml:space="preserve"> y </w:t>
      </w:r>
      <w:proofErr w:type="spellStart"/>
      <w:r w:rsidRPr="00C27071">
        <w:rPr>
          <w:rFonts w:ascii="Times New Roman" w:hAnsi="Times New Roman"/>
          <w:sz w:val="24"/>
          <w:szCs w:val="24"/>
          <w:shd w:val="clear" w:color="auto" w:fill="FFFFFF"/>
        </w:rPr>
        <w:t>evaluación</w:t>
      </w:r>
      <w:proofErr w:type="spellEnd"/>
      <w:r w:rsidRPr="00C27071">
        <w:rPr>
          <w:rFonts w:ascii="Times New Roman" w:hAnsi="Times New Roman"/>
          <w:sz w:val="24"/>
          <w:szCs w:val="24"/>
          <w:shd w:val="clear" w:color="auto" w:fill="FFFFFF"/>
        </w:rPr>
        <w:t xml:space="preserve"> de </w:t>
      </w:r>
      <w:proofErr w:type="spellStart"/>
      <w:r w:rsidRPr="00C27071">
        <w:rPr>
          <w:rFonts w:ascii="Times New Roman" w:hAnsi="Times New Roman"/>
          <w:sz w:val="24"/>
          <w:szCs w:val="24"/>
          <w:shd w:val="clear" w:color="auto" w:fill="FFFFFF"/>
        </w:rPr>
        <w:t>un</w:t>
      </w:r>
      <w:proofErr w:type="spellEnd"/>
      <w:r w:rsidRPr="00C27071">
        <w:rPr>
          <w:rFonts w:ascii="Times New Roman" w:hAnsi="Times New Roman"/>
          <w:sz w:val="24"/>
          <w:szCs w:val="24"/>
          <w:shd w:val="clear" w:color="auto" w:fill="FFFFFF"/>
        </w:rPr>
        <w:t xml:space="preserve"> </w:t>
      </w:r>
      <w:proofErr w:type="spellStart"/>
      <w:r w:rsidRPr="00C27071">
        <w:rPr>
          <w:rFonts w:ascii="Times New Roman" w:hAnsi="Times New Roman"/>
          <w:sz w:val="24"/>
          <w:szCs w:val="24"/>
          <w:shd w:val="clear" w:color="auto" w:fill="FFFFFF"/>
        </w:rPr>
        <w:t>prototipo</w:t>
      </w:r>
      <w:proofErr w:type="spellEnd"/>
      <w:r w:rsidRPr="00C27071">
        <w:rPr>
          <w:rFonts w:ascii="Times New Roman" w:hAnsi="Times New Roman"/>
          <w:sz w:val="24"/>
          <w:szCs w:val="24"/>
          <w:shd w:val="clear" w:color="auto" w:fill="FFFFFF"/>
        </w:rPr>
        <w:t xml:space="preserve"> de </w:t>
      </w:r>
      <w:proofErr w:type="spellStart"/>
      <w:r w:rsidRPr="00C27071">
        <w:rPr>
          <w:rFonts w:ascii="Times New Roman" w:hAnsi="Times New Roman"/>
          <w:sz w:val="24"/>
          <w:szCs w:val="24"/>
          <w:shd w:val="clear" w:color="auto" w:fill="FFFFFF"/>
        </w:rPr>
        <w:t>medición</w:t>
      </w:r>
      <w:proofErr w:type="spellEnd"/>
      <w:r w:rsidRPr="00C27071">
        <w:rPr>
          <w:rFonts w:ascii="Times New Roman" w:hAnsi="Times New Roman"/>
          <w:sz w:val="24"/>
          <w:szCs w:val="24"/>
          <w:shd w:val="clear" w:color="auto" w:fill="FFFFFF"/>
        </w:rPr>
        <w:t xml:space="preserve"> de color </w:t>
      </w:r>
      <w:proofErr w:type="spellStart"/>
      <w:r w:rsidRPr="00C27071">
        <w:rPr>
          <w:rFonts w:ascii="Times New Roman" w:hAnsi="Times New Roman"/>
          <w:sz w:val="24"/>
          <w:szCs w:val="24"/>
          <w:shd w:val="clear" w:color="auto" w:fill="FFFFFF"/>
        </w:rPr>
        <w:t>en</w:t>
      </w:r>
      <w:proofErr w:type="spellEnd"/>
      <w:r w:rsidRPr="00C27071">
        <w:rPr>
          <w:rFonts w:ascii="Times New Roman" w:hAnsi="Times New Roman"/>
          <w:sz w:val="24"/>
          <w:szCs w:val="24"/>
          <w:shd w:val="clear" w:color="auto" w:fill="FFFFFF"/>
        </w:rPr>
        <w:t xml:space="preserve"> </w:t>
      </w:r>
      <w:proofErr w:type="spellStart"/>
      <w:r w:rsidRPr="00C27071">
        <w:rPr>
          <w:rFonts w:ascii="Times New Roman" w:hAnsi="Times New Roman"/>
          <w:sz w:val="24"/>
          <w:szCs w:val="24"/>
          <w:shd w:val="clear" w:color="auto" w:fill="FFFFFF"/>
        </w:rPr>
        <w:t>vegetales</w:t>
      </w:r>
      <w:proofErr w:type="spellEnd"/>
      <w:r w:rsidRPr="00C27071">
        <w:rPr>
          <w:rFonts w:ascii="Times New Roman" w:hAnsi="Times New Roman"/>
          <w:sz w:val="24"/>
          <w:szCs w:val="24"/>
          <w:shd w:val="clear" w:color="auto" w:fill="FFFFFF"/>
        </w:rPr>
        <w:t xml:space="preserve"> frescos. </w:t>
      </w:r>
      <w:proofErr w:type="spellStart"/>
      <w:r w:rsidRPr="00C27071">
        <w:rPr>
          <w:rFonts w:ascii="Times New Roman" w:hAnsi="Times New Roman"/>
          <w:sz w:val="24"/>
          <w:szCs w:val="24"/>
          <w:shd w:val="clear" w:color="auto" w:fill="FFFFFF"/>
        </w:rPr>
        <w:t>Información</w:t>
      </w:r>
      <w:proofErr w:type="spellEnd"/>
      <w:r w:rsidRPr="00C27071">
        <w:rPr>
          <w:rFonts w:ascii="Times New Roman" w:hAnsi="Times New Roman"/>
          <w:sz w:val="24"/>
          <w:szCs w:val="24"/>
          <w:shd w:val="clear" w:color="auto" w:fill="FFFFFF"/>
        </w:rPr>
        <w:t xml:space="preserve"> tecnológica, 31(1), 253-260. https://dx.doi.org/10.4067/S0718-07642020000100253</w:t>
      </w:r>
    </w:p>
    <w:p w14:paraId="18F9AEC0" w14:textId="77777777" w:rsidR="00C27071" w:rsidRPr="00C27071" w:rsidRDefault="00C27071" w:rsidP="003F30E4">
      <w:pPr>
        <w:spacing w:after="0" w:line="240" w:lineRule="auto"/>
        <w:jc w:val="both"/>
        <w:rPr>
          <w:rFonts w:ascii="Times New Roman" w:hAnsi="Times New Roman"/>
          <w:sz w:val="24"/>
          <w:szCs w:val="24"/>
        </w:rPr>
      </w:pPr>
    </w:p>
    <w:p w14:paraId="3DB1BD8A" w14:textId="77777777" w:rsidR="00C27071" w:rsidRPr="00C27071" w:rsidRDefault="00C27071" w:rsidP="003F30E4">
      <w:pPr>
        <w:spacing w:after="0" w:line="240" w:lineRule="auto"/>
        <w:jc w:val="both"/>
        <w:rPr>
          <w:rFonts w:ascii="Times New Roman" w:eastAsia="Times New Roman" w:hAnsi="Times New Roman"/>
          <w:sz w:val="24"/>
          <w:szCs w:val="24"/>
          <w:lang w:val="en-US"/>
        </w:rPr>
      </w:pPr>
      <w:r w:rsidRPr="00C27071">
        <w:rPr>
          <w:rFonts w:ascii="Times New Roman" w:eastAsia="Times New Roman" w:hAnsi="Times New Roman"/>
          <w:sz w:val="24"/>
          <w:szCs w:val="24"/>
        </w:rPr>
        <w:t xml:space="preserve">Hunter </w:t>
      </w:r>
      <w:proofErr w:type="gramStart"/>
      <w:r w:rsidRPr="00C27071">
        <w:rPr>
          <w:rFonts w:ascii="Times New Roman" w:eastAsia="Times New Roman" w:hAnsi="Times New Roman"/>
          <w:sz w:val="24"/>
          <w:szCs w:val="24"/>
        </w:rPr>
        <w:t>R.S. ,</w:t>
      </w:r>
      <w:proofErr w:type="gramEnd"/>
      <w:r w:rsidRPr="00C27071">
        <w:rPr>
          <w:rFonts w:ascii="Times New Roman" w:eastAsia="Times New Roman" w:hAnsi="Times New Roman"/>
          <w:sz w:val="24"/>
          <w:szCs w:val="24"/>
        </w:rPr>
        <w:t>  Harold R.W. </w:t>
      </w:r>
      <w:proofErr w:type="spellStart"/>
      <w:r w:rsidRPr="00C27071">
        <w:rPr>
          <w:rFonts w:ascii="Times New Roman" w:eastAsia="Times New Roman" w:hAnsi="Times New Roman"/>
          <w:bCs/>
          <w:sz w:val="24"/>
          <w:szCs w:val="24"/>
        </w:rPr>
        <w:t>Uniform</w:t>
      </w:r>
      <w:proofErr w:type="spellEnd"/>
      <w:r w:rsidRPr="00C27071">
        <w:rPr>
          <w:rFonts w:ascii="Times New Roman" w:eastAsia="Times New Roman" w:hAnsi="Times New Roman"/>
          <w:bCs/>
          <w:sz w:val="24"/>
          <w:szCs w:val="24"/>
        </w:rPr>
        <w:t xml:space="preserve"> Color </w:t>
      </w:r>
      <w:proofErr w:type="spellStart"/>
      <w:r w:rsidRPr="00C27071">
        <w:rPr>
          <w:rFonts w:ascii="Times New Roman" w:eastAsia="Times New Roman" w:hAnsi="Times New Roman"/>
          <w:bCs/>
          <w:sz w:val="24"/>
          <w:szCs w:val="24"/>
        </w:rPr>
        <w:t>Scale</w:t>
      </w:r>
      <w:proofErr w:type="spellEnd"/>
      <w:r w:rsidRPr="00C27071">
        <w:rPr>
          <w:rFonts w:ascii="Times New Roman" w:eastAsia="Times New Roman" w:hAnsi="Times New Roman"/>
          <w:bCs/>
          <w:sz w:val="24"/>
          <w:szCs w:val="24"/>
        </w:rPr>
        <w:t xml:space="preserve">. </w:t>
      </w:r>
      <w:r w:rsidRPr="00C27071">
        <w:rPr>
          <w:rFonts w:ascii="Times New Roman" w:eastAsia="Times New Roman" w:hAnsi="Times New Roman"/>
          <w:bCs/>
          <w:sz w:val="24"/>
          <w:szCs w:val="24"/>
          <w:lang w:val="en-US"/>
        </w:rPr>
        <w:t>Chapter 8 in The Measurement of Appearance</w:t>
      </w:r>
      <w:r w:rsidRPr="00C27071">
        <w:rPr>
          <w:rFonts w:ascii="Times New Roman" w:eastAsia="Times New Roman" w:hAnsi="Times New Roman"/>
          <w:sz w:val="24"/>
          <w:szCs w:val="24"/>
          <w:lang w:val="en-US"/>
        </w:rPr>
        <w:t xml:space="preserve"> (2nd ed.), John Wiley and Sons Inc., New York, NY (1987)</w:t>
      </w:r>
    </w:p>
    <w:p w14:paraId="66C11D0A" w14:textId="77777777" w:rsidR="00C27071" w:rsidRPr="00C27071" w:rsidRDefault="00C27071" w:rsidP="003F30E4">
      <w:pPr>
        <w:spacing w:after="0" w:line="240" w:lineRule="auto"/>
        <w:jc w:val="both"/>
        <w:rPr>
          <w:rFonts w:ascii="Times New Roman" w:hAnsi="Times New Roman"/>
          <w:sz w:val="24"/>
          <w:szCs w:val="24"/>
          <w:lang w:val="en-US"/>
        </w:rPr>
      </w:pPr>
    </w:p>
    <w:p w14:paraId="7648CE75" w14:textId="77777777" w:rsidR="00C27071" w:rsidRPr="00C27071" w:rsidRDefault="00C27071" w:rsidP="003F30E4">
      <w:pPr>
        <w:spacing w:after="0" w:line="240" w:lineRule="auto"/>
        <w:jc w:val="both"/>
        <w:rPr>
          <w:rFonts w:ascii="Times New Roman" w:hAnsi="Times New Roman"/>
          <w:sz w:val="24"/>
          <w:szCs w:val="24"/>
          <w:lang w:val="en-US"/>
        </w:rPr>
      </w:pPr>
      <w:r w:rsidRPr="00C27071">
        <w:rPr>
          <w:rFonts w:ascii="Times New Roman" w:hAnsi="Times New Roman"/>
          <w:sz w:val="24"/>
          <w:szCs w:val="24"/>
          <w:lang w:val="en-US"/>
        </w:rPr>
        <w:t xml:space="preserve">Hutchings J.B. (1999) </w:t>
      </w:r>
      <w:proofErr w:type="spellStart"/>
      <w:r w:rsidRPr="00C27071">
        <w:rPr>
          <w:rFonts w:ascii="Times New Roman" w:hAnsi="Times New Roman"/>
          <w:sz w:val="24"/>
          <w:szCs w:val="24"/>
          <w:lang w:val="en-US"/>
        </w:rPr>
        <w:t>Colour</w:t>
      </w:r>
      <w:proofErr w:type="spellEnd"/>
      <w:r w:rsidRPr="00C27071">
        <w:rPr>
          <w:rFonts w:ascii="Times New Roman" w:hAnsi="Times New Roman"/>
          <w:sz w:val="24"/>
          <w:szCs w:val="24"/>
          <w:lang w:val="en-US"/>
        </w:rPr>
        <w:t xml:space="preserve"> Measurement of Foods. In: Food </w:t>
      </w:r>
      <w:proofErr w:type="spellStart"/>
      <w:r w:rsidRPr="00C27071">
        <w:rPr>
          <w:rFonts w:ascii="Times New Roman" w:hAnsi="Times New Roman"/>
          <w:sz w:val="24"/>
          <w:szCs w:val="24"/>
          <w:lang w:val="en-US"/>
        </w:rPr>
        <w:t>Colour</w:t>
      </w:r>
      <w:proofErr w:type="spellEnd"/>
      <w:r w:rsidRPr="00C27071">
        <w:rPr>
          <w:rFonts w:ascii="Times New Roman" w:hAnsi="Times New Roman"/>
          <w:sz w:val="24"/>
          <w:szCs w:val="24"/>
          <w:lang w:val="en-US"/>
        </w:rPr>
        <w:t xml:space="preserve"> and Appearance. Springer, Boston, MA</w:t>
      </w:r>
    </w:p>
    <w:p w14:paraId="62256287" w14:textId="77777777" w:rsidR="00C27071" w:rsidRPr="00C27071" w:rsidRDefault="00C27071" w:rsidP="003F30E4">
      <w:pPr>
        <w:spacing w:after="0" w:line="240" w:lineRule="auto"/>
        <w:jc w:val="both"/>
        <w:textAlignment w:val="top"/>
        <w:rPr>
          <w:rFonts w:ascii="Times New Roman" w:hAnsi="Times New Roman"/>
          <w:sz w:val="24"/>
          <w:szCs w:val="24"/>
          <w:lang w:val="en-US"/>
        </w:rPr>
      </w:pPr>
      <w:r w:rsidRPr="00C27071">
        <w:rPr>
          <w:rFonts w:ascii="Times New Roman" w:hAnsi="Times New Roman"/>
          <w:sz w:val="24"/>
          <w:szCs w:val="24"/>
          <w:lang w:val="en-US"/>
        </w:rPr>
        <w:t>DOIhttps://doi.org/10.1007/978-1-4615-2373-4_8</w:t>
      </w:r>
    </w:p>
    <w:p w14:paraId="4F41B0FB" w14:textId="77777777" w:rsidR="00C27071" w:rsidRPr="00C27071" w:rsidRDefault="00C27071" w:rsidP="003F30E4">
      <w:pPr>
        <w:spacing w:after="0" w:line="240" w:lineRule="auto"/>
        <w:jc w:val="both"/>
        <w:rPr>
          <w:rFonts w:ascii="Times New Roman" w:hAnsi="Times New Roman"/>
          <w:sz w:val="24"/>
          <w:szCs w:val="24"/>
          <w:lang w:val="en-US"/>
        </w:rPr>
      </w:pPr>
    </w:p>
    <w:p w14:paraId="262F6227" w14:textId="77777777" w:rsidR="00C27071" w:rsidRPr="00C27071" w:rsidRDefault="00C27071" w:rsidP="003F30E4">
      <w:pPr>
        <w:spacing w:after="0" w:line="240" w:lineRule="auto"/>
        <w:jc w:val="both"/>
        <w:rPr>
          <w:rFonts w:ascii="Times New Roman" w:hAnsi="Times New Roman"/>
          <w:sz w:val="24"/>
          <w:szCs w:val="24"/>
          <w:lang w:val="en-US"/>
        </w:rPr>
      </w:pPr>
      <w:proofErr w:type="spellStart"/>
      <w:r w:rsidRPr="00C27071">
        <w:rPr>
          <w:rFonts w:ascii="Times New Roman" w:hAnsi="Times New Roman"/>
          <w:sz w:val="24"/>
          <w:szCs w:val="24"/>
          <w:lang w:val="en-US"/>
        </w:rPr>
        <w:t>Linyan</w:t>
      </w:r>
      <w:proofErr w:type="spellEnd"/>
      <w:r w:rsidRPr="00C27071">
        <w:rPr>
          <w:rFonts w:ascii="Times New Roman" w:hAnsi="Times New Roman"/>
          <w:sz w:val="24"/>
          <w:szCs w:val="24"/>
          <w:lang w:val="en-US"/>
        </w:rPr>
        <w:t xml:space="preserve"> Zhou, Chia Ying </w:t>
      </w:r>
      <w:proofErr w:type="spellStart"/>
      <w:r w:rsidRPr="00C27071">
        <w:rPr>
          <w:rFonts w:ascii="Times New Roman" w:hAnsi="Times New Roman"/>
          <w:sz w:val="24"/>
          <w:szCs w:val="24"/>
          <w:lang w:val="en-US"/>
        </w:rPr>
        <w:t>Tey</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Gokhan</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Bingol</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Jinfeng</w:t>
      </w:r>
      <w:proofErr w:type="spellEnd"/>
      <w:r w:rsidRPr="00C27071">
        <w:rPr>
          <w:rFonts w:ascii="Times New Roman" w:hAnsi="Times New Roman"/>
          <w:sz w:val="24"/>
          <w:szCs w:val="24"/>
          <w:lang w:val="en-US"/>
        </w:rPr>
        <w:t xml:space="preserve"> Bi. Effect of microwave treatment on enzyme inactivation and quality change of defatted avocado puree during </w:t>
      </w:r>
      <w:proofErr w:type="spellStart"/>
      <w:proofErr w:type="gramStart"/>
      <w:r w:rsidRPr="00C27071">
        <w:rPr>
          <w:rFonts w:ascii="Times New Roman" w:hAnsi="Times New Roman"/>
          <w:sz w:val="24"/>
          <w:szCs w:val="24"/>
          <w:lang w:val="en-US"/>
        </w:rPr>
        <w:t>storage,Innovative</w:t>
      </w:r>
      <w:proofErr w:type="spellEnd"/>
      <w:proofErr w:type="gramEnd"/>
      <w:r w:rsidRPr="00C27071">
        <w:rPr>
          <w:rFonts w:ascii="Times New Roman" w:hAnsi="Times New Roman"/>
          <w:sz w:val="24"/>
          <w:szCs w:val="24"/>
          <w:lang w:val="en-US"/>
        </w:rPr>
        <w:t xml:space="preserve"> Food Science &amp; Emerging Technologies Volume 37, Part A,2016,Pages 61-67,ISSN 1466-8564,https://doi.org/10.1016/j.ifset.2016.08.002</w:t>
      </w:r>
    </w:p>
    <w:p w14:paraId="79289189" w14:textId="77777777" w:rsidR="00C27071" w:rsidRPr="00C27071" w:rsidRDefault="00C27071" w:rsidP="003F30E4">
      <w:pPr>
        <w:spacing w:after="0" w:line="240" w:lineRule="auto"/>
        <w:jc w:val="both"/>
        <w:textAlignment w:val="top"/>
        <w:rPr>
          <w:rFonts w:ascii="Times New Roman" w:hAnsi="Times New Roman"/>
          <w:sz w:val="24"/>
          <w:szCs w:val="24"/>
          <w:lang w:val="en-US"/>
        </w:rPr>
      </w:pPr>
    </w:p>
    <w:p w14:paraId="24643C9E" w14:textId="77777777" w:rsidR="00C27071" w:rsidRPr="00C27071" w:rsidRDefault="00C27071" w:rsidP="003F30E4">
      <w:pPr>
        <w:spacing w:after="0" w:line="240" w:lineRule="auto"/>
        <w:contextualSpacing/>
        <w:jc w:val="both"/>
        <w:rPr>
          <w:rFonts w:ascii="Times New Roman" w:hAnsi="Times New Roman"/>
          <w:sz w:val="24"/>
          <w:szCs w:val="24"/>
          <w:lang w:val="en-US"/>
        </w:rPr>
      </w:pPr>
      <w:r w:rsidRPr="00C27071">
        <w:rPr>
          <w:rFonts w:ascii="Times New Roman" w:hAnsi="Times New Roman"/>
          <w:sz w:val="24"/>
          <w:szCs w:val="24"/>
          <w:shd w:val="clear" w:color="auto" w:fill="FFFFFF"/>
          <w:lang w:val="en-US"/>
        </w:rPr>
        <w:t xml:space="preserve">Kirchner, E., P. </w:t>
      </w:r>
      <w:proofErr w:type="spellStart"/>
      <w:r w:rsidRPr="00C27071">
        <w:rPr>
          <w:rFonts w:ascii="Times New Roman" w:hAnsi="Times New Roman"/>
          <w:sz w:val="24"/>
          <w:szCs w:val="24"/>
          <w:shd w:val="clear" w:color="auto" w:fill="FFFFFF"/>
          <w:lang w:val="en-US"/>
        </w:rPr>
        <w:t>Koeckhoven</w:t>
      </w:r>
      <w:proofErr w:type="spellEnd"/>
      <w:r w:rsidRPr="00C27071">
        <w:rPr>
          <w:rFonts w:ascii="Times New Roman" w:hAnsi="Times New Roman"/>
          <w:sz w:val="24"/>
          <w:szCs w:val="24"/>
          <w:shd w:val="clear" w:color="auto" w:fill="FFFFFF"/>
          <w:lang w:val="en-US"/>
        </w:rPr>
        <w:t xml:space="preserve"> y S. Keshav, Improving Color Accuracy of Colorimetric Sensors, </w:t>
      </w:r>
      <w:proofErr w:type="spellStart"/>
      <w:r w:rsidRPr="00C27071">
        <w:rPr>
          <w:rFonts w:ascii="Times New Roman" w:hAnsi="Times New Roman"/>
          <w:sz w:val="24"/>
          <w:szCs w:val="24"/>
          <w:shd w:val="clear" w:color="auto" w:fill="FFFFFF"/>
          <w:lang w:val="en-US"/>
        </w:rPr>
        <w:t>doi</w:t>
      </w:r>
      <w:proofErr w:type="spellEnd"/>
      <w:r w:rsidRPr="00C27071">
        <w:rPr>
          <w:rFonts w:ascii="Times New Roman" w:hAnsi="Times New Roman"/>
          <w:sz w:val="24"/>
          <w:szCs w:val="24"/>
          <w:shd w:val="clear" w:color="auto" w:fill="FFFFFF"/>
          <w:lang w:val="en-US"/>
        </w:rPr>
        <w:t>: 10.3390/s18041252, Sensors, 18(4), 1252 (2018).</w:t>
      </w:r>
    </w:p>
    <w:p w14:paraId="36760A19" w14:textId="77777777" w:rsidR="00C27071" w:rsidRPr="00C27071" w:rsidRDefault="00C27071" w:rsidP="003F30E4">
      <w:pPr>
        <w:spacing w:after="0" w:line="240" w:lineRule="auto"/>
        <w:jc w:val="both"/>
        <w:textAlignment w:val="top"/>
        <w:rPr>
          <w:rFonts w:ascii="Times New Roman" w:hAnsi="Times New Roman"/>
          <w:sz w:val="24"/>
          <w:szCs w:val="24"/>
          <w:lang w:val="en-US"/>
        </w:rPr>
      </w:pPr>
    </w:p>
    <w:p w14:paraId="696E2B09" w14:textId="77777777" w:rsidR="00C27071" w:rsidRPr="00C27071" w:rsidRDefault="00C27071" w:rsidP="003F30E4">
      <w:pPr>
        <w:spacing w:after="0" w:line="240" w:lineRule="auto"/>
        <w:jc w:val="both"/>
        <w:rPr>
          <w:rFonts w:ascii="Times New Roman" w:hAnsi="Times New Roman"/>
          <w:sz w:val="24"/>
          <w:szCs w:val="24"/>
        </w:rPr>
      </w:pPr>
      <w:proofErr w:type="spellStart"/>
      <w:r w:rsidRPr="00C27071">
        <w:rPr>
          <w:rFonts w:ascii="Times New Roman" w:hAnsi="Times New Roman"/>
          <w:sz w:val="24"/>
          <w:szCs w:val="24"/>
          <w:lang w:val="en-US"/>
        </w:rPr>
        <w:t>MacAdam</w:t>
      </w:r>
      <w:proofErr w:type="spellEnd"/>
      <w:r w:rsidRPr="00C27071">
        <w:rPr>
          <w:rFonts w:ascii="Times New Roman" w:hAnsi="Times New Roman"/>
          <w:sz w:val="24"/>
          <w:szCs w:val="24"/>
          <w:lang w:val="en-US"/>
        </w:rPr>
        <w:t xml:space="preserve"> D.L. (1981) Determination of Tristimulus Values. In: Color Measurement. Springer Series in Optical Sciences, vol 27. </w:t>
      </w:r>
      <w:r w:rsidRPr="00C27071">
        <w:rPr>
          <w:rFonts w:ascii="Times New Roman" w:hAnsi="Times New Roman"/>
          <w:sz w:val="24"/>
          <w:szCs w:val="24"/>
        </w:rPr>
        <w:t>Springer, Berlin, Heidelberg</w:t>
      </w:r>
    </w:p>
    <w:p w14:paraId="3EA55B5A" w14:textId="77777777" w:rsidR="00C27071" w:rsidRPr="00C27071" w:rsidRDefault="00C27071" w:rsidP="003F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sidRPr="00C27071">
        <w:rPr>
          <w:rFonts w:ascii="Times New Roman" w:hAnsi="Times New Roman"/>
          <w:sz w:val="24"/>
          <w:szCs w:val="24"/>
          <w:shd w:val="clear" w:color="auto" w:fill="FFFFFF"/>
        </w:rPr>
        <w:t>Mathias-</w:t>
      </w:r>
      <w:proofErr w:type="spellStart"/>
      <w:r w:rsidRPr="00C27071">
        <w:rPr>
          <w:rFonts w:ascii="Times New Roman" w:hAnsi="Times New Roman"/>
          <w:sz w:val="24"/>
          <w:szCs w:val="24"/>
          <w:shd w:val="clear" w:color="auto" w:fill="FFFFFF"/>
        </w:rPr>
        <w:t>Rettig</w:t>
      </w:r>
      <w:proofErr w:type="spellEnd"/>
      <w:r w:rsidRPr="00C27071">
        <w:rPr>
          <w:rFonts w:ascii="Times New Roman" w:hAnsi="Times New Roman"/>
          <w:sz w:val="24"/>
          <w:szCs w:val="24"/>
          <w:shd w:val="clear" w:color="auto" w:fill="FFFFFF"/>
        </w:rPr>
        <w:t>, K., &amp; Ah-</w:t>
      </w:r>
      <w:proofErr w:type="spellStart"/>
      <w:r w:rsidRPr="00C27071">
        <w:rPr>
          <w:rFonts w:ascii="Times New Roman" w:hAnsi="Times New Roman"/>
          <w:sz w:val="24"/>
          <w:szCs w:val="24"/>
          <w:shd w:val="clear" w:color="auto" w:fill="FFFFFF"/>
        </w:rPr>
        <w:t>Hen</w:t>
      </w:r>
      <w:proofErr w:type="spellEnd"/>
      <w:r w:rsidRPr="00C27071">
        <w:rPr>
          <w:rFonts w:ascii="Times New Roman" w:hAnsi="Times New Roman"/>
          <w:sz w:val="24"/>
          <w:szCs w:val="24"/>
          <w:shd w:val="clear" w:color="auto" w:fill="FFFFFF"/>
        </w:rPr>
        <w:t xml:space="preserve">, K. (2014). El color </w:t>
      </w:r>
      <w:proofErr w:type="spellStart"/>
      <w:r w:rsidRPr="00C27071">
        <w:rPr>
          <w:rFonts w:ascii="Times New Roman" w:hAnsi="Times New Roman"/>
          <w:sz w:val="24"/>
          <w:szCs w:val="24"/>
          <w:shd w:val="clear" w:color="auto" w:fill="FFFFFF"/>
        </w:rPr>
        <w:t>en</w:t>
      </w:r>
      <w:proofErr w:type="spellEnd"/>
      <w:r w:rsidRPr="00C27071">
        <w:rPr>
          <w:rFonts w:ascii="Times New Roman" w:hAnsi="Times New Roman"/>
          <w:sz w:val="24"/>
          <w:szCs w:val="24"/>
          <w:shd w:val="clear" w:color="auto" w:fill="FFFFFF"/>
        </w:rPr>
        <w:t xml:space="preserve"> </w:t>
      </w:r>
      <w:proofErr w:type="spellStart"/>
      <w:r w:rsidRPr="00C27071">
        <w:rPr>
          <w:rFonts w:ascii="Times New Roman" w:hAnsi="Times New Roman"/>
          <w:sz w:val="24"/>
          <w:szCs w:val="24"/>
          <w:shd w:val="clear" w:color="auto" w:fill="FFFFFF"/>
        </w:rPr>
        <w:t>los</w:t>
      </w:r>
      <w:proofErr w:type="spellEnd"/>
      <w:r w:rsidRPr="00C27071">
        <w:rPr>
          <w:rFonts w:ascii="Times New Roman" w:hAnsi="Times New Roman"/>
          <w:sz w:val="24"/>
          <w:szCs w:val="24"/>
          <w:shd w:val="clear" w:color="auto" w:fill="FFFFFF"/>
        </w:rPr>
        <w:t xml:space="preserve"> alimentos </w:t>
      </w:r>
      <w:proofErr w:type="spellStart"/>
      <w:r w:rsidRPr="00C27071">
        <w:rPr>
          <w:rFonts w:ascii="Times New Roman" w:hAnsi="Times New Roman"/>
          <w:sz w:val="24"/>
          <w:szCs w:val="24"/>
          <w:shd w:val="clear" w:color="auto" w:fill="FFFFFF"/>
        </w:rPr>
        <w:t>un</w:t>
      </w:r>
      <w:proofErr w:type="spellEnd"/>
      <w:r w:rsidRPr="00C27071">
        <w:rPr>
          <w:rFonts w:ascii="Times New Roman" w:hAnsi="Times New Roman"/>
          <w:sz w:val="24"/>
          <w:szCs w:val="24"/>
          <w:shd w:val="clear" w:color="auto" w:fill="FFFFFF"/>
        </w:rPr>
        <w:t xml:space="preserve"> </w:t>
      </w:r>
      <w:proofErr w:type="spellStart"/>
      <w:r w:rsidRPr="00C27071">
        <w:rPr>
          <w:rFonts w:ascii="Times New Roman" w:hAnsi="Times New Roman"/>
          <w:sz w:val="24"/>
          <w:szCs w:val="24"/>
          <w:shd w:val="clear" w:color="auto" w:fill="FFFFFF"/>
        </w:rPr>
        <w:t>criterio</w:t>
      </w:r>
      <w:proofErr w:type="spellEnd"/>
      <w:r w:rsidRPr="00C27071">
        <w:rPr>
          <w:rFonts w:ascii="Times New Roman" w:hAnsi="Times New Roman"/>
          <w:sz w:val="24"/>
          <w:szCs w:val="24"/>
          <w:shd w:val="clear" w:color="auto" w:fill="FFFFFF"/>
        </w:rPr>
        <w:t xml:space="preserve"> de </w:t>
      </w:r>
      <w:proofErr w:type="spellStart"/>
      <w:r w:rsidRPr="00C27071">
        <w:rPr>
          <w:rFonts w:ascii="Times New Roman" w:hAnsi="Times New Roman"/>
          <w:sz w:val="24"/>
          <w:szCs w:val="24"/>
          <w:shd w:val="clear" w:color="auto" w:fill="FFFFFF"/>
        </w:rPr>
        <w:t>calidad</w:t>
      </w:r>
      <w:proofErr w:type="spellEnd"/>
      <w:r w:rsidRPr="00C27071">
        <w:rPr>
          <w:rFonts w:ascii="Times New Roman" w:hAnsi="Times New Roman"/>
          <w:sz w:val="24"/>
          <w:szCs w:val="24"/>
          <w:shd w:val="clear" w:color="auto" w:fill="FFFFFF"/>
        </w:rPr>
        <w:t xml:space="preserve"> </w:t>
      </w:r>
      <w:proofErr w:type="spellStart"/>
      <w:r w:rsidRPr="00C27071">
        <w:rPr>
          <w:rFonts w:ascii="Times New Roman" w:hAnsi="Times New Roman"/>
          <w:sz w:val="24"/>
          <w:szCs w:val="24"/>
          <w:shd w:val="clear" w:color="auto" w:fill="FFFFFF"/>
        </w:rPr>
        <w:t>medible</w:t>
      </w:r>
      <w:proofErr w:type="spellEnd"/>
      <w:r w:rsidRPr="00C27071">
        <w:rPr>
          <w:rFonts w:ascii="Times New Roman" w:hAnsi="Times New Roman"/>
          <w:sz w:val="24"/>
          <w:szCs w:val="24"/>
          <w:shd w:val="clear" w:color="auto" w:fill="FFFFFF"/>
        </w:rPr>
        <w:t>. </w:t>
      </w:r>
      <w:r w:rsidRPr="00C27071">
        <w:rPr>
          <w:rFonts w:ascii="Times New Roman" w:hAnsi="Times New Roman"/>
          <w:i/>
          <w:iCs/>
          <w:sz w:val="24"/>
          <w:szCs w:val="24"/>
        </w:rPr>
        <w:t xml:space="preserve">Agro </w:t>
      </w:r>
      <w:proofErr w:type="spellStart"/>
      <w:r w:rsidRPr="00C27071">
        <w:rPr>
          <w:rFonts w:ascii="Times New Roman" w:hAnsi="Times New Roman"/>
          <w:i/>
          <w:iCs/>
          <w:sz w:val="24"/>
          <w:szCs w:val="24"/>
        </w:rPr>
        <w:t>Sur</w:t>
      </w:r>
      <w:proofErr w:type="spellEnd"/>
      <w:r w:rsidRPr="00C27071">
        <w:rPr>
          <w:rFonts w:ascii="Times New Roman" w:hAnsi="Times New Roman"/>
          <w:i/>
          <w:iCs/>
          <w:sz w:val="24"/>
          <w:szCs w:val="24"/>
        </w:rPr>
        <w:t>, 42</w:t>
      </w:r>
      <w:r w:rsidRPr="00C27071">
        <w:rPr>
          <w:rFonts w:ascii="Times New Roman" w:hAnsi="Times New Roman"/>
          <w:sz w:val="24"/>
          <w:szCs w:val="24"/>
          <w:shd w:val="clear" w:color="auto" w:fill="FFFFFF"/>
        </w:rPr>
        <w:t>(2), 57-66. doi:10.4206/</w:t>
      </w:r>
      <w:proofErr w:type="gramStart"/>
      <w:r w:rsidRPr="00C27071">
        <w:rPr>
          <w:rFonts w:ascii="Times New Roman" w:hAnsi="Times New Roman"/>
          <w:sz w:val="24"/>
          <w:szCs w:val="24"/>
          <w:shd w:val="clear" w:color="auto" w:fill="FFFFFF"/>
        </w:rPr>
        <w:t>agrosur.2014.v</w:t>
      </w:r>
      <w:proofErr w:type="gramEnd"/>
      <w:r w:rsidRPr="00C27071">
        <w:rPr>
          <w:rFonts w:ascii="Times New Roman" w:hAnsi="Times New Roman"/>
          <w:sz w:val="24"/>
          <w:szCs w:val="24"/>
          <w:shd w:val="clear" w:color="auto" w:fill="FFFFFF"/>
        </w:rPr>
        <w:t>42n2-07</w:t>
      </w:r>
    </w:p>
    <w:p w14:paraId="03550326" w14:textId="77777777" w:rsidR="00C27071" w:rsidRPr="00C27071" w:rsidRDefault="00C27071" w:rsidP="003F30E4">
      <w:pPr>
        <w:spacing w:after="0" w:line="240" w:lineRule="auto"/>
        <w:jc w:val="both"/>
        <w:rPr>
          <w:rFonts w:ascii="Times New Roman" w:hAnsi="Times New Roman"/>
          <w:sz w:val="24"/>
          <w:szCs w:val="24"/>
        </w:rPr>
      </w:pPr>
    </w:p>
    <w:p w14:paraId="6F666952" w14:textId="77777777" w:rsidR="00C27071" w:rsidRPr="00C27071" w:rsidRDefault="00C27071" w:rsidP="003F30E4">
      <w:pPr>
        <w:spacing w:after="0" w:line="240" w:lineRule="auto"/>
        <w:jc w:val="both"/>
        <w:rPr>
          <w:rFonts w:ascii="Times New Roman" w:hAnsi="Times New Roman"/>
          <w:sz w:val="24"/>
          <w:szCs w:val="24"/>
        </w:rPr>
      </w:pPr>
      <w:proofErr w:type="spellStart"/>
      <w:r w:rsidRPr="00C27071">
        <w:rPr>
          <w:rFonts w:ascii="Times New Roman" w:hAnsi="Times New Roman"/>
          <w:sz w:val="24"/>
          <w:szCs w:val="24"/>
        </w:rPr>
        <w:t>Musell</w:t>
      </w:r>
      <w:proofErr w:type="spellEnd"/>
      <w:r w:rsidRPr="00C27071">
        <w:rPr>
          <w:rFonts w:ascii="Times New Roman" w:hAnsi="Times New Roman"/>
          <w:sz w:val="24"/>
          <w:szCs w:val="24"/>
        </w:rPr>
        <w:t xml:space="preserve"> A.H, Color </w:t>
      </w:r>
      <w:proofErr w:type="spellStart"/>
      <w:r w:rsidRPr="00C27071">
        <w:rPr>
          <w:rFonts w:ascii="Times New Roman" w:hAnsi="Times New Roman"/>
          <w:sz w:val="24"/>
          <w:szCs w:val="24"/>
        </w:rPr>
        <w:t>Notation</w:t>
      </w:r>
      <w:proofErr w:type="spellEnd"/>
      <w:r w:rsidRPr="00C27071">
        <w:rPr>
          <w:rFonts w:ascii="Times New Roman" w:hAnsi="Times New Roman"/>
          <w:sz w:val="24"/>
          <w:szCs w:val="24"/>
        </w:rPr>
        <w:t xml:space="preserve">, </w:t>
      </w:r>
      <w:proofErr w:type="spellStart"/>
      <w:r w:rsidRPr="00C27071">
        <w:rPr>
          <w:rFonts w:ascii="Times New Roman" w:hAnsi="Times New Roman"/>
          <w:sz w:val="24"/>
          <w:szCs w:val="24"/>
        </w:rPr>
        <w:t>Musello</w:t>
      </w:r>
      <w:proofErr w:type="spellEnd"/>
      <w:r w:rsidRPr="00C27071">
        <w:rPr>
          <w:rFonts w:ascii="Times New Roman" w:hAnsi="Times New Roman"/>
          <w:sz w:val="24"/>
          <w:szCs w:val="24"/>
        </w:rPr>
        <w:t xml:space="preserve"> Color </w:t>
      </w:r>
      <w:proofErr w:type="spellStart"/>
      <w:r w:rsidRPr="00C27071">
        <w:rPr>
          <w:rFonts w:ascii="Times New Roman" w:hAnsi="Times New Roman"/>
          <w:sz w:val="24"/>
          <w:szCs w:val="24"/>
        </w:rPr>
        <w:t>Company</w:t>
      </w:r>
      <w:proofErr w:type="spellEnd"/>
      <w:r w:rsidRPr="00C27071">
        <w:rPr>
          <w:rFonts w:ascii="Times New Roman" w:hAnsi="Times New Roman"/>
          <w:sz w:val="24"/>
          <w:szCs w:val="24"/>
        </w:rPr>
        <w:t>, 1919.</w:t>
      </w:r>
    </w:p>
    <w:p w14:paraId="46E3688D" w14:textId="77777777" w:rsidR="00C27071" w:rsidRPr="00C27071" w:rsidRDefault="00C27071" w:rsidP="003F3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D2EBA13" w14:textId="77777777" w:rsidR="00C27071" w:rsidRPr="00C27071" w:rsidRDefault="00C27071" w:rsidP="003F30E4">
      <w:pPr>
        <w:spacing w:after="0" w:line="240" w:lineRule="auto"/>
        <w:jc w:val="both"/>
        <w:rPr>
          <w:rFonts w:ascii="Times New Roman" w:hAnsi="Times New Roman"/>
          <w:sz w:val="24"/>
          <w:szCs w:val="24"/>
          <w:lang w:val="en-US"/>
        </w:rPr>
      </w:pPr>
      <w:proofErr w:type="spellStart"/>
      <w:r w:rsidRPr="00C27071">
        <w:rPr>
          <w:rFonts w:ascii="Times New Roman" w:hAnsi="Times New Roman"/>
          <w:sz w:val="24"/>
          <w:szCs w:val="24"/>
        </w:rPr>
        <w:t>Pathare</w:t>
      </w:r>
      <w:proofErr w:type="spellEnd"/>
      <w:r w:rsidRPr="00C27071">
        <w:rPr>
          <w:rFonts w:ascii="Times New Roman" w:hAnsi="Times New Roman"/>
          <w:sz w:val="24"/>
          <w:szCs w:val="24"/>
        </w:rPr>
        <w:t xml:space="preserve">, P. B., Opara, U. L., &amp; Al-Said, F. (2013). </w:t>
      </w:r>
      <w:proofErr w:type="spellStart"/>
      <w:r w:rsidRPr="00C27071">
        <w:rPr>
          <w:rFonts w:ascii="Times New Roman" w:hAnsi="Times New Roman"/>
          <w:sz w:val="24"/>
          <w:szCs w:val="24"/>
          <w:lang w:val="en-US"/>
        </w:rPr>
        <w:t>Colour</w:t>
      </w:r>
      <w:proofErr w:type="spellEnd"/>
      <w:r w:rsidRPr="00C27071">
        <w:rPr>
          <w:rFonts w:ascii="Times New Roman" w:hAnsi="Times New Roman"/>
          <w:sz w:val="24"/>
          <w:szCs w:val="24"/>
          <w:lang w:val="en-US"/>
        </w:rPr>
        <w:t xml:space="preserve"> measurement and analysis in fresh and processed foods: A review. Food and Bioprocess Technology, 6(1), 36-60. </w:t>
      </w:r>
      <w:proofErr w:type="spellStart"/>
      <w:proofErr w:type="gramStart"/>
      <w:r w:rsidRPr="00C27071">
        <w:rPr>
          <w:rFonts w:ascii="Times New Roman" w:hAnsi="Times New Roman"/>
          <w:sz w:val="24"/>
          <w:szCs w:val="24"/>
          <w:lang w:val="en-US"/>
        </w:rPr>
        <w:t>doi:http</w:t>
      </w:r>
      <w:proofErr w:type="spellEnd"/>
      <w:r w:rsidRPr="00C27071">
        <w:rPr>
          <w:rFonts w:ascii="Times New Roman" w:hAnsi="Times New Roman"/>
          <w:sz w:val="24"/>
          <w:szCs w:val="24"/>
          <w:lang w:val="en-US"/>
        </w:rPr>
        <w:t>://dx.doi.org/10.1007/s11947-012-0867-9</w:t>
      </w:r>
      <w:proofErr w:type="gramEnd"/>
    </w:p>
    <w:p w14:paraId="24A51E01" w14:textId="6958BBEC" w:rsidR="00C27071" w:rsidRPr="00C27071" w:rsidRDefault="00C27071" w:rsidP="003F30E4">
      <w:pPr>
        <w:spacing w:after="0" w:line="240" w:lineRule="auto"/>
        <w:contextualSpacing/>
        <w:jc w:val="both"/>
        <w:rPr>
          <w:rFonts w:ascii="Times New Roman" w:hAnsi="Times New Roman"/>
          <w:sz w:val="24"/>
          <w:szCs w:val="24"/>
          <w:lang w:val="en-US"/>
        </w:rPr>
      </w:pPr>
      <w:proofErr w:type="spellStart"/>
      <w:r w:rsidRPr="00C27071">
        <w:rPr>
          <w:rFonts w:ascii="Times New Roman" w:hAnsi="Times New Roman"/>
          <w:sz w:val="24"/>
          <w:szCs w:val="24"/>
        </w:rPr>
        <w:t>Sitora</w:t>
      </w:r>
      <w:proofErr w:type="spellEnd"/>
      <w:r w:rsidRPr="00C27071">
        <w:rPr>
          <w:rFonts w:ascii="Times New Roman" w:hAnsi="Times New Roman"/>
          <w:sz w:val="24"/>
          <w:szCs w:val="24"/>
        </w:rPr>
        <w:t xml:space="preserve">, A. (2017). </w:t>
      </w:r>
      <w:proofErr w:type="spellStart"/>
      <w:r w:rsidRPr="00C27071">
        <w:rPr>
          <w:rFonts w:ascii="Times New Roman" w:hAnsi="Times New Roman"/>
          <w:sz w:val="24"/>
          <w:szCs w:val="24"/>
        </w:rPr>
        <w:t>Colorzilla</w:t>
      </w:r>
      <w:proofErr w:type="spellEnd"/>
      <w:r w:rsidRPr="00C27071">
        <w:rPr>
          <w:rFonts w:ascii="Times New Roman" w:hAnsi="Times New Roman"/>
          <w:sz w:val="24"/>
          <w:szCs w:val="24"/>
        </w:rPr>
        <w:t xml:space="preserve"> (3.3) Web app. </w:t>
      </w:r>
      <w:r w:rsidRPr="003F30E4">
        <w:rPr>
          <w:rFonts w:ascii="Times New Roman" w:hAnsi="Times New Roman"/>
          <w:sz w:val="24"/>
          <w:szCs w:val="24"/>
          <w:lang w:val="en-US"/>
        </w:rPr>
        <w:t>www.colorzilla.com</w:t>
      </w:r>
    </w:p>
    <w:p w14:paraId="6D7CE18E" w14:textId="77777777" w:rsidR="00C27071" w:rsidRPr="00C27071" w:rsidRDefault="00C27071" w:rsidP="003F30E4">
      <w:pPr>
        <w:spacing w:after="0" w:line="240" w:lineRule="auto"/>
        <w:jc w:val="both"/>
        <w:rPr>
          <w:rFonts w:ascii="Times New Roman" w:hAnsi="Times New Roman"/>
          <w:sz w:val="24"/>
          <w:szCs w:val="24"/>
          <w:lang w:val="en-US"/>
        </w:rPr>
      </w:pPr>
    </w:p>
    <w:p w14:paraId="6AE5F294" w14:textId="77777777" w:rsidR="00C27071" w:rsidRPr="00C27071" w:rsidRDefault="00C27071" w:rsidP="003F30E4">
      <w:pPr>
        <w:spacing w:after="0" w:line="240" w:lineRule="auto"/>
        <w:jc w:val="both"/>
        <w:rPr>
          <w:rFonts w:ascii="Times New Roman" w:hAnsi="Times New Roman"/>
          <w:sz w:val="24"/>
          <w:szCs w:val="24"/>
          <w:lang w:val="en-US"/>
        </w:rPr>
      </w:pPr>
      <w:r w:rsidRPr="00C27071">
        <w:rPr>
          <w:rFonts w:ascii="Times New Roman" w:hAnsi="Times New Roman"/>
          <w:sz w:val="24"/>
          <w:szCs w:val="24"/>
          <w:lang w:val="en-US"/>
        </w:rPr>
        <w:t xml:space="preserve">Talavera, A., </w:t>
      </w:r>
      <w:proofErr w:type="spellStart"/>
      <w:r w:rsidRPr="00C27071">
        <w:rPr>
          <w:rFonts w:ascii="Times New Roman" w:hAnsi="Times New Roman"/>
          <w:sz w:val="24"/>
          <w:szCs w:val="24"/>
          <w:lang w:val="en-US"/>
        </w:rPr>
        <w:t>Soorni</w:t>
      </w:r>
      <w:proofErr w:type="spellEnd"/>
      <w:r w:rsidRPr="00C27071">
        <w:rPr>
          <w:rFonts w:ascii="Times New Roman" w:hAnsi="Times New Roman"/>
          <w:sz w:val="24"/>
          <w:szCs w:val="24"/>
          <w:lang w:val="en-US"/>
        </w:rPr>
        <w:t xml:space="preserve">, A., </w:t>
      </w:r>
      <w:proofErr w:type="spellStart"/>
      <w:r w:rsidRPr="00C27071">
        <w:rPr>
          <w:rFonts w:ascii="Times New Roman" w:hAnsi="Times New Roman"/>
          <w:sz w:val="24"/>
          <w:szCs w:val="24"/>
          <w:lang w:val="en-US"/>
        </w:rPr>
        <w:t>Bombarely</w:t>
      </w:r>
      <w:proofErr w:type="spellEnd"/>
      <w:r w:rsidRPr="00C27071">
        <w:rPr>
          <w:rFonts w:ascii="Times New Roman" w:hAnsi="Times New Roman"/>
          <w:sz w:val="24"/>
          <w:szCs w:val="24"/>
          <w:lang w:val="en-US"/>
        </w:rPr>
        <w:t>, A. et al. Genome-Wide SNP discovery and genomic characterization in avocado (</w:t>
      </w:r>
      <w:proofErr w:type="spellStart"/>
      <w:r w:rsidRPr="00C27071">
        <w:rPr>
          <w:rFonts w:ascii="Times New Roman" w:hAnsi="Times New Roman"/>
          <w:sz w:val="24"/>
          <w:szCs w:val="24"/>
          <w:lang w:val="en-US"/>
        </w:rPr>
        <w:t>Persea</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americana</w:t>
      </w:r>
      <w:proofErr w:type="spellEnd"/>
      <w:r w:rsidRPr="00C27071">
        <w:rPr>
          <w:rFonts w:ascii="Times New Roman" w:hAnsi="Times New Roman"/>
          <w:sz w:val="24"/>
          <w:szCs w:val="24"/>
          <w:lang w:val="en-US"/>
        </w:rPr>
        <w:t> Mill.). Sci Rep 9, 20137 (2019</w:t>
      </w:r>
    </w:p>
    <w:p w14:paraId="6DD6EE1E" w14:textId="77777777" w:rsidR="00C27071" w:rsidRPr="00C27071" w:rsidRDefault="00C27071" w:rsidP="003F30E4">
      <w:pPr>
        <w:spacing w:after="0" w:line="240" w:lineRule="auto"/>
        <w:jc w:val="both"/>
        <w:textAlignment w:val="top"/>
        <w:rPr>
          <w:rFonts w:ascii="Times New Roman" w:hAnsi="Times New Roman"/>
          <w:sz w:val="24"/>
          <w:szCs w:val="24"/>
          <w:lang w:val="en-US"/>
        </w:rPr>
      </w:pPr>
    </w:p>
    <w:p w14:paraId="6979E224" w14:textId="57E5697F" w:rsidR="00C27071" w:rsidRPr="00C27071" w:rsidRDefault="00C27071" w:rsidP="003F30E4">
      <w:pPr>
        <w:spacing w:after="0" w:line="240" w:lineRule="auto"/>
        <w:jc w:val="both"/>
        <w:rPr>
          <w:rFonts w:ascii="Times New Roman" w:hAnsi="Times New Roman"/>
          <w:sz w:val="24"/>
          <w:szCs w:val="24"/>
          <w:lang w:val="en-US"/>
        </w:rPr>
      </w:pPr>
      <w:r w:rsidRPr="00C27071">
        <w:rPr>
          <w:rFonts w:ascii="Times New Roman" w:hAnsi="Times New Roman"/>
          <w:sz w:val="24"/>
          <w:szCs w:val="24"/>
          <w:lang w:val="en-US"/>
        </w:rPr>
        <w:t xml:space="preserve">TARLAK, </w:t>
      </w:r>
      <w:proofErr w:type="spellStart"/>
      <w:r w:rsidRPr="00C27071">
        <w:rPr>
          <w:rFonts w:ascii="Times New Roman" w:hAnsi="Times New Roman"/>
          <w:sz w:val="24"/>
          <w:szCs w:val="24"/>
          <w:lang w:val="en-US"/>
        </w:rPr>
        <w:t>Fatih</w:t>
      </w:r>
      <w:proofErr w:type="spellEnd"/>
      <w:r w:rsidRPr="00C27071">
        <w:rPr>
          <w:rFonts w:ascii="Times New Roman" w:hAnsi="Times New Roman"/>
          <w:sz w:val="24"/>
          <w:szCs w:val="24"/>
          <w:lang w:val="en-US"/>
        </w:rPr>
        <w:t xml:space="preserve">, OZDEMİR, Murat, &amp; MELİKOGLU, Mehmet. (2016). Computer vision system approach in </w:t>
      </w:r>
      <w:proofErr w:type="spellStart"/>
      <w:r w:rsidRPr="00C27071">
        <w:rPr>
          <w:rFonts w:ascii="Times New Roman" w:hAnsi="Times New Roman"/>
          <w:sz w:val="24"/>
          <w:szCs w:val="24"/>
          <w:lang w:val="en-US"/>
        </w:rPr>
        <w:t>colour</w:t>
      </w:r>
      <w:proofErr w:type="spellEnd"/>
      <w:r w:rsidRPr="00C27071">
        <w:rPr>
          <w:rFonts w:ascii="Times New Roman" w:hAnsi="Times New Roman"/>
          <w:sz w:val="24"/>
          <w:szCs w:val="24"/>
          <w:lang w:val="en-US"/>
        </w:rPr>
        <w:t xml:space="preserve"> measurements of foods: Part II. validation of methodology with real foods. Food Science and Technology, 36(3), 499-504. </w:t>
      </w:r>
      <w:proofErr w:type="spellStart"/>
      <w:r w:rsidRPr="00C27071">
        <w:rPr>
          <w:rFonts w:ascii="Times New Roman" w:hAnsi="Times New Roman"/>
          <w:sz w:val="24"/>
          <w:szCs w:val="24"/>
          <w:lang w:val="en-US"/>
        </w:rPr>
        <w:t>Epub</w:t>
      </w:r>
      <w:proofErr w:type="spellEnd"/>
      <w:r w:rsidRPr="00C27071">
        <w:rPr>
          <w:rFonts w:ascii="Times New Roman" w:hAnsi="Times New Roman"/>
          <w:sz w:val="24"/>
          <w:szCs w:val="24"/>
          <w:lang w:val="en-US"/>
        </w:rPr>
        <w:t xml:space="preserve"> June 14, 2016.https://doi.org/10.1590/1678-457X.02616</w:t>
      </w:r>
    </w:p>
    <w:p w14:paraId="03E578FE" w14:textId="77777777" w:rsidR="00C27071" w:rsidRPr="00C27071" w:rsidRDefault="00C27071" w:rsidP="003F30E4">
      <w:pPr>
        <w:spacing w:after="0" w:line="240" w:lineRule="auto"/>
        <w:jc w:val="both"/>
        <w:rPr>
          <w:rFonts w:ascii="Times New Roman" w:hAnsi="Times New Roman"/>
          <w:sz w:val="24"/>
          <w:szCs w:val="24"/>
          <w:lang w:val="en-US"/>
        </w:rPr>
      </w:pPr>
    </w:p>
    <w:p w14:paraId="039AE598" w14:textId="77777777" w:rsidR="00C27071" w:rsidRPr="00C27071" w:rsidRDefault="00C27071" w:rsidP="003F30E4">
      <w:pPr>
        <w:spacing w:after="0" w:line="240" w:lineRule="auto"/>
        <w:jc w:val="both"/>
        <w:rPr>
          <w:rFonts w:ascii="Times New Roman" w:hAnsi="Times New Roman"/>
          <w:sz w:val="24"/>
          <w:szCs w:val="24"/>
          <w:lang w:val="en-US"/>
        </w:rPr>
      </w:pPr>
      <w:r w:rsidRPr="00C27071">
        <w:rPr>
          <w:rFonts w:ascii="Times New Roman" w:hAnsi="Times New Roman"/>
          <w:sz w:val="24"/>
          <w:szCs w:val="24"/>
          <w:shd w:val="clear" w:color="auto" w:fill="FFFFFF"/>
        </w:rPr>
        <w:t xml:space="preserve">Yu, F. &amp; </w:t>
      </w:r>
      <w:proofErr w:type="spellStart"/>
      <w:r w:rsidRPr="00C27071">
        <w:rPr>
          <w:rFonts w:ascii="Times New Roman" w:hAnsi="Times New Roman"/>
          <w:sz w:val="24"/>
          <w:szCs w:val="24"/>
          <w:shd w:val="clear" w:color="auto" w:fill="FFFFFF"/>
        </w:rPr>
        <w:t>Conway</w:t>
      </w:r>
      <w:proofErr w:type="spellEnd"/>
      <w:r w:rsidRPr="00C27071">
        <w:rPr>
          <w:rFonts w:ascii="Times New Roman" w:hAnsi="Times New Roman"/>
          <w:sz w:val="24"/>
          <w:szCs w:val="24"/>
          <w:shd w:val="clear" w:color="auto" w:fill="FFFFFF"/>
        </w:rPr>
        <w:t xml:space="preserve">, A. R. (2012). </w:t>
      </w:r>
      <w:r w:rsidRPr="00C27071">
        <w:rPr>
          <w:rFonts w:ascii="Times New Roman" w:hAnsi="Times New Roman"/>
          <w:sz w:val="24"/>
          <w:szCs w:val="24"/>
          <w:shd w:val="clear" w:color="auto" w:fill="FFFFFF"/>
          <w:lang w:val="en-US"/>
        </w:rPr>
        <w:t>Mobile/Smartphone Use in Higher Education. </w:t>
      </w:r>
      <w:r w:rsidRPr="00C27071">
        <w:rPr>
          <w:rFonts w:ascii="Times New Roman" w:hAnsi="Times New Roman"/>
          <w:i/>
          <w:iCs/>
          <w:sz w:val="24"/>
          <w:szCs w:val="24"/>
          <w:shd w:val="clear" w:color="auto" w:fill="FFFFFF"/>
          <w:lang w:val="en-US"/>
        </w:rPr>
        <w:t>Proceedings of the 2012 Southwest Decision Sciences Institute</w:t>
      </w:r>
      <w:r w:rsidRPr="00C27071">
        <w:rPr>
          <w:rFonts w:ascii="Times New Roman" w:hAnsi="Times New Roman"/>
          <w:sz w:val="24"/>
          <w:szCs w:val="24"/>
          <w:shd w:val="clear" w:color="auto" w:fill="FFFFFF"/>
          <w:lang w:val="en-US"/>
        </w:rPr>
        <w:t>, 831-839.</w:t>
      </w:r>
    </w:p>
    <w:p w14:paraId="6866A6F9" w14:textId="77777777" w:rsidR="00C27071" w:rsidRPr="00C27071" w:rsidRDefault="00C27071" w:rsidP="003F30E4">
      <w:pPr>
        <w:spacing w:after="0" w:line="240" w:lineRule="auto"/>
        <w:jc w:val="both"/>
        <w:rPr>
          <w:rFonts w:ascii="Times New Roman" w:hAnsi="Times New Roman"/>
          <w:sz w:val="24"/>
          <w:szCs w:val="24"/>
          <w:lang w:val="en-US"/>
        </w:rPr>
      </w:pPr>
    </w:p>
    <w:p w14:paraId="4520857C" w14:textId="77777777" w:rsidR="00C27071" w:rsidRPr="00C27071" w:rsidRDefault="00C27071" w:rsidP="003F30E4">
      <w:pPr>
        <w:spacing w:after="0" w:line="240" w:lineRule="auto"/>
        <w:jc w:val="both"/>
        <w:rPr>
          <w:rFonts w:ascii="Times New Roman" w:hAnsi="Times New Roman"/>
          <w:sz w:val="24"/>
          <w:szCs w:val="24"/>
          <w:lang w:val="en-US"/>
        </w:rPr>
      </w:pPr>
      <w:r w:rsidRPr="00C27071">
        <w:rPr>
          <w:rFonts w:ascii="Times New Roman" w:hAnsi="Times New Roman"/>
          <w:sz w:val="24"/>
          <w:szCs w:val="24"/>
          <w:lang w:val="en-US"/>
        </w:rPr>
        <w:t xml:space="preserve">Zhou, </w:t>
      </w:r>
      <w:proofErr w:type="spellStart"/>
      <w:r w:rsidRPr="00C27071">
        <w:rPr>
          <w:rFonts w:ascii="Times New Roman" w:hAnsi="Times New Roman"/>
          <w:sz w:val="24"/>
          <w:szCs w:val="24"/>
          <w:lang w:val="en-US"/>
        </w:rPr>
        <w:t>Linyan</w:t>
      </w:r>
      <w:proofErr w:type="spellEnd"/>
      <w:r w:rsidRPr="00C27071">
        <w:rPr>
          <w:rFonts w:ascii="Times New Roman" w:hAnsi="Times New Roman"/>
          <w:sz w:val="24"/>
          <w:szCs w:val="24"/>
          <w:lang w:val="en-US"/>
        </w:rPr>
        <w:t xml:space="preserve"> &amp; </w:t>
      </w:r>
      <w:proofErr w:type="spellStart"/>
      <w:r w:rsidRPr="00C27071">
        <w:rPr>
          <w:rFonts w:ascii="Times New Roman" w:hAnsi="Times New Roman"/>
          <w:sz w:val="24"/>
          <w:szCs w:val="24"/>
          <w:lang w:val="en-US"/>
        </w:rPr>
        <w:t>Tey</w:t>
      </w:r>
      <w:proofErr w:type="spellEnd"/>
      <w:r w:rsidRPr="00C27071">
        <w:rPr>
          <w:rFonts w:ascii="Times New Roman" w:hAnsi="Times New Roman"/>
          <w:sz w:val="24"/>
          <w:szCs w:val="24"/>
          <w:lang w:val="en-US"/>
        </w:rPr>
        <w:t xml:space="preserve">, Chia Ying &amp; </w:t>
      </w:r>
      <w:proofErr w:type="spellStart"/>
      <w:r w:rsidRPr="00C27071">
        <w:rPr>
          <w:rFonts w:ascii="Times New Roman" w:hAnsi="Times New Roman"/>
          <w:sz w:val="24"/>
          <w:szCs w:val="24"/>
          <w:lang w:val="en-US"/>
        </w:rPr>
        <w:t>Bingol</w:t>
      </w:r>
      <w:proofErr w:type="spellEnd"/>
      <w:r w:rsidRPr="00C27071">
        <w:rPr>
          <w:rFonts w:ascii="Times New Roman" w:hAnsi="Times New Roman"/>
          <w:sz w:val="24"/>
          <w:szCs w:val="24"/>
          <w:lang w:val="en-US"/>
        </w:rPr>
        <w:t xml:space="preserve">, </w:t>
      </w:r>
      <w:proofErr w:type="spellStart"/>
      <w:r w:rsidRPr="00C27071">
        <w:rPr>
          <w:rFonts w:ascii="Times New Roman" w:hAnsi="Times New Roman"/>
          <w:sz w:val="24"/>
          <w:szCs w:val="24"/>
          <w:lang w:val="en-US"/>
        </w:rPr>
        <w:t>Gokhan</w:t>
      </w:r>
      <w:proofErr w:type="spellEnd"/>
      <w:r w:rsidRPr="00C27071">
        <w:rPr>
          <w:rFonts w:ascii="Times New Roman" w:hAnsi="Times New Roman"/>
          <w:sz w:val="24"/>
          <w:szCs w:val="24"/>
          <w:lang w:val="en-US"/>
        </w:rPr>
        <w:t xml:space="preserve"> &amp; Bi, </w:t>
      </w:r>
      <w:proofErr w:type="spellStart"/>
      <w:r w:rsidRPr="00C27071">
        <w:rPr>
          <w:rFonts w:ascii="Times New Roman" w:hAnsi="Times New Roman"/>
          <w:sz w:val="24"/>
          <w:szCs w:val="24"/>
          <w:lang w:val="en-US"/>
        </w:rPr>
        <w:t>Jinfeng</w:t>
      </w:r>
      <w:proofErr w:type="spellEnd"/>
      <w:r w:rsidRPr="00C27071">
        <w:rPr>
          <w:rFonts w:ascii="Times New Roman" w:hAnsi="Times New Roman"/>
          <w:sz w:val="24"/>
          <w:szCs w:val="24"/>
          <w:lang w:val="en-US"/>
        </w:rPr>
        <w:t>. (2016). Effect of microwave treatment on enzyme inactivation and quality change of defatted avocado puree during storage. Innovative Food Science &amp; Emerging Technologies. 37. 10.1016/j.ifset.2016.08.002.</w:t>
      </w:r>
      <w:r w:rsidRPr="00C27071">
        <w:rPr>
          <w:rFonts w:ascii="Times New Roman" w:hAnsi="Times New Roman"/>
          <w:sz w:val="24"/>
          <w:szCs w:val="24"/>
          <w:lang w:val="en-US"/>
        </w:rPr>
        <w:br/>
      </w:r>
    </w:p>
    <w:p w14:paraId="0BADB686" w14:textId="77777777" w:rsidR="00C27071" w:rsidRPr="00C27071" w:rsidRDefault="00C27071" w:rsidP="00C27071">
      <w:pPr>
        <w:spacing w:after="0" w:line="360" w:lineRule="auto"/>
        <w:ind w:firstLine="709"/>
        <w:jc w:val="both"/>
        <w:rPr>
          <w:rFonts w:ascii="Times New Roman" w:eastAsia="Times New Roman" w:hAnsi="Times New Roman"/>
          <w:sz w:val="24"/>
          <w:szCs w:val="24"/>
          <w:lang w:val="en-US"/>
        </w:rPr>
      </w:pPr>
    </w:p>
    <w:p w14:paraId="223FE94E" w14:textId="77777777" w:rsidR="00C27071" w:rsidRPr="00C27071" w:rsidRDefault="00C27071" w:rsidP="00C27071">
      <w:pPr>
        <w:spacing w:after="0" w:line="360" w:lineRule="auto"/>
        <w:ind w:firstLine="709"/>
        <w:jc w:val="both"/>
        <w:rPr>
          <w:rFonts w:ascii="Times New Roman" w:eastAsia="Times New Roman" w:hAnsi="Times New Roman"/>
          <w:sz w:val="24"/>
          <w:szCs w:val="24"/>
          <w:lang w:val="en-US"/>
        </w:rPr>
      </w:pPr>
    </w:p>
    <w:p w14:paraId="50A67B57" w14:textId="77777777" w:rsidR="00C27071" w:rsidRPr="00C27071" w:rsidRDefault="00C27071" w:rsidP="00C27071">
      <w:pPr>
        <w:spacing w:after="0" w:line="360" w:lineRule="auto"/>
        <w:ind w:firstLine="709"/>
        <w:jc w:val="both"/>
        <w:rPr>
          <w:rFonts w:ascii="Times New Roman" w:hAnsi="Times New Roman"/>
          <w:sz w:val="24"/>
          <w:szCs w:val="24"/>
          <w:lang w:val="en-US"/>
        </w:rPr>
      </w:pPr>
    </w:p>
    <w:p w14:paraId="41EF1C60" w14:textId="77777777" w:rsidR="00C27071" w:rsidRPr="00C27071" w:rsidRDefault="00C27071" w:rsidP="00C27071">
      <w:pPr>
        <w:spacing w:after="0" w:line="360" w:lineRule="auto"/>
        <w:ind w:firstLine="709"/>
        <w:jc w:val="both"/>
        <w:rPr>
          <w:rFonts w:ascii="Times New Roman" w:hAnsi="Times New Roman"/>
          <w:sz w:val="24"/>
          <w:szCs w:val="24"/>
          <w:lang w:val="en-US"/>
        </w:rPr>
      </w:pPr>
    </w:p>
    <w:p w14:paraId="5B351AD5" w14:textId="77777777" w:rsidR="00716094" w:rsidRPr="00C27071" w:rsidRDefault="00716094" w:rsidP="00C27071">
      <w:pPr>
        <w:spacing w:after="0" w:line="360" w:lineRule="auto"/>
        <w:ind w:firstLine="709"/>
        <w:jc w:val="both"/>
        <w:rPr>
          <w:rFonts w:ascii="Times New Roman" w:hAnsi="Times New Roman"/>
          <w:sz w:val="24"/>
          <w:szCs w:val="24"/>
        </w:rPr>
      </w:pPr>
    </w:p>
    <w:sectPr w:rsidR="00716094" w:rsidRPr="00C27071" w:rsidSect="003F30E4">
      <w:headerReference w:type="default" r:id="rId11"/>
      <w:footerReference w:type="default" r:id="rId12"/>
      <w:pgSz w:w="11906" w:h="16838"/>
      <w:pgMar w:top="1417" w:right="849" w:bottom="1417" w:left="993" w:header="708" w:footer="708" w:gutter="0"/>
      <w:pgNumType w:start="12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12640" w14:textId="77777777" w:rsidR="00B95D8C" w:rsidRDefault="00B95D8C" w:rsidP="00083793">
      <w:pPr>
        <w:spacing w:after="0" w:line="240" w:lineRule="auto"/>
      </w:pPr>
      <w:r>
        <w:separator/>
      </w:r>
    </w:p>
  </w:endnote>
  <w:endnote w:type="continuationSeparator" w:id="0">
    <w:p w14:paraId="1D4C41EE" w14:textId="77777777" w:rsidR="00B95D8C" w:rsidRDefault="00B95D8C" w:rsidP="0008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robat Bold">
    <w:altName w:val="Arial"/>
    <w:panose1 w:val="00000000000000000000"/>
    <w:charset w:val="00"/>
    <w:family w:val="modern"/>
    <w:notTrueType/>
    <w:pitch w:val="variable"/>
    <w:sig w:usb0="00000001"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Novarese Bk BT">
    <w:altName w:val="Novarese Bk BT"/>
    <w:panose1 w:val="00000000000000000000"/>
    <w:charset w:val="00"/>
    <w:family w:val="roman"/>
    <w:notTrueType/>
    <w:pitch w:val="default"/>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0AF1" w14:textId="34B32BE5" w:rsidR="007F2D88" w:rsidRDefault="007F2D88">
    <w:pPr>
      <w:pStyle w:val="Rodap"/>
      <w:jc w:val="right"/>
    </w:pPr>
    <w:r>
      <w:fldChar w:fldCharType="begin"/>
    </w:r>
    <w:r>
      <w:instrText>PAGE   \* MERGEFORMAT</w:instrText>
    </w:r>
    <w:r>
      <w:fldChar w:fldCharType="separate"/>
    </w:r>
    <w:r w:rsidR="006C1DC1">
      <w:rPr>
        <w:noProof/>
      </w:rPr>
      <w:t>2</w:t>
    </w:r>
    <w:r>
      <w:fldChar w:fldCharType="end"/>
    </w:r>
  </w:p>
  <w:p w14:paraId="461FBC28" w14:textId="77777777" w:rsidR="007F2D88" w:rsidRDefault="007F2D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33587" w14:textId="77777777" w:rsidR="00B95D8C" w:rsidRDefault="00B95D8C" w:rsidP="00083793">
      <w:pPr>
        <w:spacing w:after="0" w:line="240" w:lineRule="auto"/>
      </w:pPr>
      <w:r>
        <w:separator/>
      </w:r>
    </w:p>
  </w:footnote>
  <w:footnote w:type="continuationSeparator" w:id="0">
    <w:p w14:paraId="388599F9" w14:textId="77777777" w:rsidR="00B95D8C" w:rsidRDefault="00B95D8C" w:rsidP="0008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4EED" w14:textId="50733554" w:rsidR="007F2D88" w:rsidRDefault="007F2D88" w:rsidP="003011CF">
    <w:pPr>
      <w:pStyle w:val="Cabealho"/>
    </w:pPr>
    <w:r>
      <w:rPr>
        <w:noProof/>
        <w:lang w:eastAsia="pt-BR"/>
      </w:rPr>
      <mc:AlternateContent>
        <mc:Choice Requires="wps">
          <w:drawing>
            <wp:anchor distT="0" distB="0" distL="114300" distR="114300" simplePos="0" relativeHeight="251657728" behindDoc="0" locked="0" layoutInCell="1" allowOverlap="1" wp14:anchorId="6AA52286" wp14:editId="6AE4D6E8">
              <wp:simplePos x="0" y="0"/>
              <wp:positionH relativeFrom="column">
                <wp:posOffset>-601980</wp:posOffset>
              </wp:positionH>
              <wp:positionV relativeFrom="paragraph">
                <wp:posOffset>-173355</wp:posOffset>
              </wp:positionV>
              <wp:extent cx="5305425" cy="247251"/>
              <wp:effectExtent l="0" t="0" r="0" b="63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47251"/>
                      </a:xfrm>
                      <a:prstGeom prst="rect">
                        <a:avLst/>
                      </a:prstGeom>
                      <a:noFill/>
                      <a:ln w="9525">
                        <a:noFill/>
                        <a:miter lim="800000"/>
                        <a:headEnd/>
                        <a:tailEnd/>
                      </a:ln>
                    </wps:spPr>
                    <wps:txbx>
                      <w:txbxContent>
                        <w:p w14:paraId="3D4ACEAB" w14:textId="46F821AE" w:rsidR="007B4CDE" w:rsidRPr="00F445F3" w:rsidRDefault="007B4CDE" w:rsidP="007B4CDE">
                          <w:pPr>
                            <w:jc w:val="both"/>
                            <w:rPr>
                              <w:sz w:val="19"/>
                              <w:szCs w:val="19"/>
                              <w:lang w:val="en-US"/>
                            </w:rPr>
                          </w:pPr>
                          <w:r w:rsidRPr="00F445F3">
                            <w:rPr>
                              <w:rFonts w:ascii="Times New Roman" w:hAnsi="Times New Roman"/>
                              <w:sz w:val="19"/>
                              <w:szCs w:val="19"/>
                              <w:lang w:val="en-US"/>
                            </w:rPr>
                            <w:t>South Florida Journal of Deve</w:t>
                          </w:r>
                          <w:r w:rsidR="006C1DC1" w:rsidRPr="00F445F3">
                            <w:rPr>
                              <w:rFonts w:ascii="Times New Roman" w:hAnsi="Times New Roman"/>
                              <w:sz w:val="19"/>
                              <w:szCs w:val="19"/>
                              <w:lang w:val="en-US"/>
                            </w:rPr>
                            <w:t xml:space="preserve">lopment, Miami, </w:t>
                          </w:r>
                          <w:r w:rsidR="00C0278F" w:rsidRPr="00F445F3">
                            <w:rPr>
                              <w:rFonts w:ascii="Times New Roman" w:hAnsi="Times New Roman"/>
                              <w:sz w:val="19"/>
                              <w:szCs w:val="19"/>
                              <w:lang w:val="en-US"/>
                            </w:rPr>
                            <w:t xml:space="preserve">v.3, n.1. </w:t>
                          </w:r>
                          <w:r w:rsidR="006C1DC1" w:rsidRPr="00F445F3">
                            <w:rPr>
                              <w:rFonts w:ascii="Times New Roman" w:hAnsi="Times New Roman"/>
                              <w:sz w:val="19"/>
                              <w:szCs w:val="19"/>
                              <w:lang w:val="en-US"/>
                            </w:rPr>
                            <w:t>p</w:t>
                          </w:r>
                          <w:r w:rsidR="00C0278F" w:rsidRPr="00F445F3">
                            <w:rPr>
                              <w:rFonts w:ascii="Times New Roman" w:hAnsi="Times New Roman"/>
                              <w:sz w:val="19"/>
                              <w:szCs w:val="19"/>
                              <w:lang w:val="en-US"/>
                            </w:rPr>
                            <w:t>.</w:t>
                          </w:r>
                          <w:r w:rsidR="006834B8">
                            <w:rPr>
                              <w:rFonts w:ascii="Times New Roman" w:hAnsi="Times New Roman"/>
                              <w:sz w:val="19"/>
                              <w:szCs w:val="19"/>
                              <w:lang w:val="en-US"/>
                            </w:rPr>
                            <w:t>1</w:t>
                          </w:r>
                          <w:r w:rsidR="003F30E4">
                            <w:rPr>
                              <w:rFonts w:ascii="Times New Roman" w:hAnsi="Times New Roman"/>
                              <w:sz w:val="19"/>
                              <w:szCs w:val="19"/>
                              <w:lang w:val="en-US"/>
                            </w:rPr>
                            <w:t>200</w:t>
                          </w:r>
                          <w:r w:rsidR="006C1DC1" w:rsidRPr="00F445F3">
                            <w:rPr>
                              <w:rFonts w:ascii="Times New Roman" w:hAnsi="Times New Roman"/>
                              <w:sz w:val="19"/>
                              <w:szCs w:val="19"/>
                              <w:lang w:val="en-US"/>
                            </w:rPr>
                            <w:t>-</w:t>
                          </w:r>
                          <w:r w:rsidR="006834B8">
                            <w:rPr>
                              <w:rFonts w:ascii="Times New Roman" w:hAnsi="Times New Roman"/>
                              <w:sz w:val="19"/>
                              <w:szCs w:val="19"/>
                              <w:lang w:val="en-US"/>
                            </w:rPr>
                            <w:t>1</w:t>
                          </w:r>
                          <w:r w:rsidR="003F30E4">
                            <w:rPr>
                              <w:rFonts w:ascii="Times New Roman" w:hAnsi="Times New Roman"/>
                              <w:sz w:val="19"/>
                              <w:szCs w:val="19"/>
                              <w:lang w:val="en-US"/>
                            </w:rPr>
                            <w:t>208</w:t>
                          </w:r>
                          <w:r w:rsidR="00F445F3">
                            <w:rPr>
                              <w:rFonts w:ascii="Times New Roman" w:hAnsi="Times New Roman"/>
                              <w:sz w:val="19"/>
                              <w:szCs w:val="19"/>
                              <w:lang w:val="en-US"/>
                            </w:rPr>
                            <w:t>,</w:t>
                          </w:r>
                          <w:r w:rsidR="006C1DC1" w:rsidRPr="00F445F3">
                            <w:rPr>
                              <w:rFonts w:ascii="Times New Roman" w:hAnsi="Times New Roman"/>
                              <w:sz w:val="19"/>
                              <w:szCs w:val="19"/>
                              <w:lang w:val="en-US"/>
                            </w:rPr>
                            <w:t xml:space="preserve"> </w:t>
                          </w:r>
                          <w:proofErr w:type="spellStart"/>
                          <w:proofErr w:type="gramStart"/>
                          <w:r w:rsidR="006C1DC1" w:rsidRPr="00F445F3">
                            <w:rPr>
                              <w:rFonts w:ascii="Times New Roman" w:hAnsi="Times New Roman"/>
                              <w:sz w:val="19"/>
                              <w:szCs w:val="19"/>
                              <w:lang w:val="en-US"/>
                            </w:rPr>
                            <w:t>jan.</w:t>
                          </w:r>
                          <w:proofErr w:type="spellEnd"/>
                          <w:r w:rsidR="006C1DC1" w:rsidRPr="00F445F3">
                            <w:rPr>
                              <w:rFonts w:ascii="Times New Roman" w:hAnsi="Times New Roman"/>
                              <w:sz w:val="19"/>
                              <w:szCs w:val="19"/>
                              <w:lang w:val="en-US"/>
                            </w:rPr>
                            <w:t>/</w:t>
                          </w:r>
                          <w:proofErr w:type="spellStart"/>
                          <w:proofErr w:type="gramEnd"/>
                          <w:r w:rsidR="00C73B44" w:rsidRPr="00F445F3">
                            <w:rPr>
                              <w:rFonts w:ascii="Times New Roman" w:hAnsi="Times New Roman"/>
                              <w:sz w:val="19"/>
                              <w:szCs w:val="19"/>
                              <w:lang w:val="en-US"/>
                            </w:rPr>
                            <w:t>fe</w:t>
                          </w:r>
                          <w:r w:rsidR="006658D3" w:rsidRPr="00F445F3">
                            <w:rPr>
                              <w:rFonts w:ascii="Times New Roman" w:hAnsi="Times New Roman"/>
                              <w:sz w:val="19"/>
                              <w:szCs w:val="19"/>
                              <w:lang w:val="en-US"/>
                            </w:rPr>
                            <w:t>b</w:t>
                          </w:r>
                          <w:r w:rsidR="006C1DC1" w:rsidRPr="00F445F3">
                            <w:rPr>
                              <w:rFonts w:ascii="Times New Roman" w:hAnsi="Times New Roman"/>
                              <w:sz w:val="19"/>
                              <w:szCs w:val="19"/>
                              <w:lang w:val="en-US"/>
                            </w:rPr>
                            <w:t>.</w:t>
                          </w:r>
                          <w:proofErr w:type="spellEnd"/>
                          <w:r w:rsidR="006C1DC1" w:rsidRPr="00F445F3">
                            <w:rPr>
                              <w:rFonts w:ascii="Times New Roman" w:hAnsi="Times New Roman"/>
                              <w:sz w:val="19"/>
                              <w:szCs w:val="19"/>
                              <w:lang w:val="en-US"/>
                            </w:rPr>
                            <w:t xml:space="preserve"> 2022.</w:t>
                          </w:r>
                          <w:r w:rsidR="00F445F3" w:rsidRPr="00F445F3">
                            <w:rPr>
                              <w:rFonts w:ascii="Times New Roman" w:hAnsi="Times New Roman"/>
                              <w:sz w:val="19"/>
                              <w:szCs w:val="19"/>
                              <w:lang w:val="en-US"/>
                            </w:rPr>
                            <w:t xml:space="preserve"> ISSN 2675-5459</w:t>
                          </w:r>
                        </w:p>
                        <w:p w14:paraId="1BA81B4A" w14:textId="77777777" w:rsidR="007F2D88" w:rsidRPr="00F445F3" w:rsidRDefault="007F2D88" w:rsidP="00083793">
                          <w:pPr>
                            <w:jc w:val="both"/>
                            <w:rPr>
                              <w:sz w:val="19"/>
                              <w:szCs w:val="19"/>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2286" id="_x0000_t202" coordsize="21600,21600" o:spt="202" path="m,l,21600r21600,l21600,xe">
              <v:stroke joinstyle="miter"/>
              <v:path gradientshapeok="t" o:connecttype="rect"/>
            </v:shapetype>
            <v:shape id="Caixa de Texto 2" o:spid="_x0000_s1026" type="#_x0000_t202" style="position:absolute;margin-left:-47.4pt;margin-top:-13.65pt;width:417.75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" filled="f" stroked="f">
              <v:textbox>
                <w:txbxContent>
                  <w:p w14:paraId="3D4ACEAB" w14:textId="46F821AE" w:rsidR="007B4CDE" w:rsidRPr="00F445F3" w:rsidRDefault="007B4CDE" w:rsidP="007B4CDE">
                    <w:pPr>
                      <w:jc w:val="both"/>
                      <w:rPr>
                        <w:sz w:val="19"/>
                        <w:szCs w:val="19"/>
                        <w:lang w:val="en-US"/>
                      </w:rPr>
                    </w:pPr>
                    <w:r w:rsidRPr="00F445F3">
                      <w:rPr>
                        <w:rFonts w:ascii="Times New Roman" w:hAnsi="Times New Roman"/>
                        <w:sz w:val="19"/>
                        <w:szCs w:val="19"/>
                        <w:lang w:val="en-US"/>
                      </w:rPr>
                      <w:t>South Florida Journal of Deve</w:t>
                    </w:r>
                    <w:r w:rsidR="006C1DC1" w:rsidRPr="00F445F3">
                      <w:rPr>
                        <w:rFonts w:ascii="Times New Roman" w:hAnsi="Times New Roman"/>
                        <w:sz w:val="19"/>
                        <w:szCs w:val="19"/>
                        <w:lang w:val="en-US"/>
                      </w:rPr>
                      <w:t xml:space="preserve">lopment, Miami, </w:t>
                    </w:r>
                    <w:r w:rsidR="00C0278F" w:rsidRPr="00F445F3">
                      <w:rPr>
                        <w:rFonts w:ascii="Times New Roman" w:hAnsi="Times New Roman"/>
                        <w:sz w:val="19"/>
                        <w:szCs w:val="19"/>
                        <w:lang w:val="en-US"/>
                      </w:rPr>
                      <w:t xml:space="preserve">v.3, n.1. </w:t>
                    </w:r>
                    <w:r w:rsidR="006C1DC1" w:rsidRPr="00F445F3">
                      <w:rPr>
                        <w:rFonts w:ascii="Times New Roman" w:hAnsi="Times New Roman"/>
                        <w:sz w:val="19"/>
                        <w:szCs w:val="19"/>
                        <w:lang w:val="en-US"/>
                      </w:rPr>
                      <w:t>p</w:t>
                    </w:r>
                    <w:r w:rsidR="00C0278F" w:rsidRPr="00F445F3">
                      <w:rPr>
                        <w:rFonts w:ascii="Times New Roman" w:hAnsi="Times New Roman"/>
                        <w:sz w:val="19"/>
                        <w:szCs w:val="19"/>
                        <w:lang w:val="en-US"/>
                      </w:rPr>
                      <w:t>.</w:t>
                    </w:r>
                    <w:r w:rsidR="006834B8">
                      <w:rPr>
                        <w:rFonts w:ascii="Times New Roman" w:hAnsi="Times New Roman"/>
                        <w:sz w:val="19"/>
                        <w:szCs w:val="19"/>
                        <w:lang w:val="en-US"/>
                      </w:rPr>
                      <w:t>1</w:t>
                    </w:r>
                    <w:r w:rsidR="003F30E4">
                      <w:rPr>
                        <w:rFonts w:ascii="Times New Roman" w:hAnsi="Times New Roman"/>
                        <w:sz w:val="19"/>
                        <w:szCs w:val="19"/>
                        <w:lang w:val="en-US"/>
                      </w:rPr>
                      <w:t>200</w:t>
                    </w:r>
                    <w:r w:rsidR="006C1DC1" w:rsidRPr="00F445F3">
                      <w:rPr>
                        <w:rFonts w:ascii="Times New Roman" w:hAnsi="Times New Roman"/>
                        <w:sz w:val="19"/>
                        <w:szCs w:val="19"/>
                        <w:lang w:val="en-US"/>
                      </w:rPr>
                      <w:t>-</w:t>
                    </w:r>
                    <w:r w:rsidR="006834B8">
                      <w:rPr>
                        <w:rFonts w:ascii="Times New Roman" w:hAnsi="Times New Roman"/>
                        <w:sz w:val="19"/>
                        <w:szCs w:val="19"/>
                        <w:lang w:val="en-US"/>
                      </w:rPr>
                      <w:t>1</w:t>
                    </w:r>
                    <w:r w:rsidR="003F30E4">
                      <w:rPr>
                        <w:rFonts w:ascii="Times New Roman" w:hAnsi="Times New Roman"/>
                        <w:sz w:val="19"/>
                        <w:szCs w:val="19"/>
                        <w:lang w:val="en-US"/>
                      </w:rPr>
                      <w:t>208</w:t>
                    </w:r>
                    <w:r w:rsidR="00F445F3">
                      <w:rPr>
                        <w:rFonts w:ascii="Times New Roman" w:hAnsi="Times New Roman"/>
                        <w:sz w:val="19"/>
                        <w:szCs w:val="19"/>
                        <w:lang w:val="en-US"/>
                      </w:rPr>
                      <w:t>,</w:t>
                    </w:r>
                    <w:r w:rsidR="006C1DC1" w:rsidRPr="00F445F3">
                      <w:rPr>
                        <w:rFonts w:ascii="Times New Roman" w:hAnsi="Times New Roman"/>
                        <w:sz w:val="19"/>
                        <w:szCs w:val="19"/>
                        <w:lang w:val="en-US"/>
                      </w:rPr>
                      <w:t xml:space="preserve"> </w:t>
                    </w:r>
                    <w:proofErr w:type="spellStart"/>
                    <w:proofErr w:type="gramStart"/>
                    <w:r w:rsidR="006C1DC1" w:rsidRPr="00F445F3">
                      <w:rPr>
                        <w:rFonts w:ascii="Times New Roman" w:hAnsi="Times New Roman"/>
                        <w:sz w:val="19"/>
                        <w:szCs w:val="19"/>
                        <w:lang w:val="en-US"/>
                      </w:rPr>
                      <w:t>jan.</w:t>
                    </w:r>
                    <w:proofErr w:type="spellEnd"/>
                    <w:r w:rsidR="006C1DC1" w:rsidRPr="00F445F3">
                      <w:rPr>
                        <w:rFonts w:ascii="Times New Roman" w:hAnsi="Times New Roman"/>
                        <w:sz w:val="19"/>
                        <w:szCs w:val="19"/>
                        <w:lang w:val="en-US"/>
                      </w:rPr>
                      <w:t>/</w:t>
                    </w:r>
                    <w:proofErr w:type="spellStart"/>
                    <w:proofErr w:type="gramEnd"/>
                    <w:r w:rsidR="00C73B44" w:rsidRPr="00F445F3">
                      <w:rPr>
                        <w:rFonts w:ascii="Times New Roman" w:hAnsi="Times New Roman"/>
                        <w:sz w:val="19"/>
                        <w:szCs w:val="19"/>
                        <w:lang w:val="en-US"/>
                      </w:rPr>
                      <w:t>fe</w:t>
                    </w:r>
                    <w:r w:rsidR="006658D3" w:rsidRPr="00F445F3">
                      <w:rPr>
                        <w:rFonts w:ascii="Times New Roman" w:hAnsi="Times New Roman"/>
                        <w:sz w:val="19"/>
                        <w:szCs w:val="19"/>
                        <w:lang w:val="en-US"/>
                      </w:rPr>
                      <w:t>b</w:t>
                    </w:r>
                    <w:r w:rsidR="006C1DC1" w:rsidRPr="00F445F3">
                      <w:rPr>
                        <w:rFonts w:ascii="Times New Roman" w:hAnsi="Times New Roman"/>
                        <w:sz w:val="19"/>
                        <w:szCs w:val="19"/>
                        <w:lang w:val="en-US"/>
                      </w:rPr>
                      <w:t>.</w:t>
                    </w:r>
                    <w:proofErr w:type="spellEnd"/>
                    <w:r w:rsidR="006C1DC1" w:rsidRPr="00F445F3">
                      <w:rPr>
                        <w:rFonts w:ascii="Times New Roman" w:hAnsi="Times New Roman"/>
                        <w:sz w:val="19"/>
                        <w:szCs w:val="19"/>
                        <w:lang w:val="en-US"/>
                      </w:rPr>
                      <w:t xml:space="preserve"> 2022.</w:t>
                    </w:r>
                    <w:r w:rsidR="00F445F3" w:rsidRPr="00F445F3">
                      <w:rPr>
                        <w:rFonts w:ascii="Times New Roman" w:hAnsi="Times New Roman"/>
                        <w:sz w:val="19"/>
                        <w:szCs w:val="19"/>
                        <w:lang w:val="en-US"/>
                      </w:rPr>
                      <w:t xml:space="preserve"> ISSN 2675-5459</w:t>
                    </w:r>
                  </w:p>
                  <w:p w14:paraId="1BA81B4A" w14:textId="77777777" w:rsidR="007F2D88" w:rsidRPr="00F445F3" w:rsidRDefault="007F2D88" w:rsidP="00083793">
                    <w:pPr>
                      <w:jc w:val="both"/>
                      <w:rPr>
                        <w:sz w:val="19"/>
                        <w:szCs w:val="19"/>
                        <w:lang w:val="en-US"/>
                      </w:rPr>
                    </w:pPr>
                  </w:p>
                </w:txbxContent>
              </v:textbox>
            </v:shape>
          </w:pict>
        </mc:Fallback>
      </mc:AlternateContent>
    </w:r>
    <w:r>
      <w:rPr>
        <w:noProof/>
        <w:lang w:eastAsia="pt-BR"/>
      </w:rPr>
      <w:drawing>
        <wp:anchor distT="0" distB="0" distL="114300" distR="114300" simplePos="0" relativeHeight="251658752" behindDoc="0" locked="0" layoutInCell="1" allowOverlap="1" wp14:anchorId="5C2A70D4" wp14:editId="28281863">
          <wp:simplePos x="0" y="0"/>
          <wp:positionH relativeFrom="column">
            <wp:posOffset>5349240</wp:posOffset>
          </wp:positionH>
          <wp:positionV relativeFrom="paragraph">
            <wp:posOffset>-360680</wp:posOffset>
          </wp:positionV>
          <wp:extent cx="1028700" cy="69469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78C">
      <w:rPr>
        <w:noProof/>
        <w:color w:val="4F81BD"/>
        <w:lang w:eastAsia="pt-BR"/>
      </w:rPr>
      <mc:AlternateContent>
        <mc:Choice Requires="wps">
          <w:drawing>
            <wp:anchor distT="0" distB="0" distL="114300" distR="114300" simplePos="0" relativeHeight="251656704" behindDoc="0" locked="0" layoutInCell="1" allowOverlap="1" wp14:anchorId="63376269" wp14:editId="23F44A79">
              <wp:simplePos x="0" y="0"/>
              <wp:positionH relativeFrom="page">
                <wp:posOffset>-28575</wp:posOffset>
              </wp:positionH>
              <wp:positionV relativeFrom="page">
                <wp:posOffset>518160</wp:posOffset>
              </wp:positionV>
              <wp:extent cx="7343775" cy="9683750"/>
              <wp:effectExtent l="19050" t="13335" r="19050" b="18415"/>
              <wp:wrapNone/>
              <wp:docPr id="1" name="Retâ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3775" cy="9683750"/>
                      </a:xfrm>
                      <a:custGeom>
                        <a:avLst/>
                        <a:gdLst>
                          <a:gd name="T0" fmla="*/ 7344000 w 7364730"/>
                          <a:gd name="T1" fmla="*/ 521683 h 9550150"/>
                          <a:gd name="T2" fmla="*/ 7344000 w 7364730"/>
                          <a:gd name="T3" fmla="*/ 9684000 h 9550150"/>
                          <a:gd name="T4" fmla="*/ 0 w 7364730"/>
                          <a:gd name="T5" fmla="*/ 9684000 h 9550150"/>
                          <a:gd name="T6" fmla="*/ 0 w 7364730"/>
                          <a:gd name="T7" fmla="*/ 9684000 h 9550150"/>
                          <a:gd name="T8" fmla="*/ 0 w 7364730"/>
                          <a:gd name="T9" fmla="*/ 7757 h 9550150"/>
                          <a:gd name="T10" fmla="*/ 5098903 w 7364730"/>
                          <a:gd name="T11" fmla="*/ 0 h 955015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64730" h="9550150">
                            <a:moveTo>
                              <a:pt x="7364730" y="514472"/>
                            </a:moveTo>
                            <a:lnTo>
                              <a:pt x="7364730" y="9550150"/>
                            </a:lnTo>
                            <a:lnTo>
                              <a:pt x="0" y="9550150"/>
                            </a:lnTo>
                            <a:lnTo>
                              <a:pt x="0" y="7650"/>
                            </a:lnTo>
                            <a:lnTo>
                              <a:pt x="5113296" y="0"/>
                            </a:lnTo>
                          </a:path>
                        </a:pathLst>
                      </a:custGeom>
                      <a:noFill/>
                      <a:ln w="25400">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DB3FC2" id="Retângulo 40" o:spid="_x0000_s1026" style="position:absolute;margin-left:-2.25pt;margin-top:40.8pt;width:578.25pt;height:7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7364730,95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" path="m7364730,514472r,9035678l,9550150,,7650,5113296,e" filled="f" strokecolor="#365f91" strokeweight="2pt">
              <v:path arrowok="t" o:connecttype="custom" o:connectlocs="7323104,528981;7323104,9819472;0,9819472;0,9819472;0,7866;5084395,0" o:connectangles="0,0,0,0,0,0"/>
              <w10:wrap anchorx="page" anchory="page"/>
            </v:shape>
          </w:pict>
        </mc:Fallback>
      </mc:AlternateContent>
    </w:r>
  </w:p>
  <w:p w14:paraId="46860098" w14:textId="77777777" w:rsidR="0032344E" w:rsidRDefault="003234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09EC098"/>
    <w:lvl w:ilvl="0">
      <w:start w:val="1"/>
      <w:numFmt w:val="decimal"/>
      <w:pStyle w:val="Numerada"/>
      <w:lvlText w:val="%1."/>
      <w:lvlJc w:val="left"/>
      <w:pPr>
        <w:tabs>
          <w:tab w:val="num" w:pos="360"/>
        </w:tabs>
        <w:ind w:left="360" w:hanging="360"/>
      </w:pPr>
      <w:rPr>
        <w:b/>
        <w:color w:val="auto"/>
      </w:rPr>
    </w:lvl>
  </w:abstractNum>
  <w:abstractNum w:abstractNumId="1" w15:restartNumberingAfterBreak="0">
    <w:nsid w:val="00585C87"/>
    <w:multiLevelType w:val="hybridMultilevel"/>
    <w:tmpl w:val="B6184F4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37E32F5"/>
    <w:multiLevelType w:val="hybridMultilevel"/>
    <w:tmpl w:val="8F843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F4CF2"/>
    <w:multiLevelType w:val="multilevel"/>
    <w:tmpl w:val="32100634"/>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C153D97"/>
    <w:multiLevelType w:val="multilevel"/>
    <w:tmpl w:val="042C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84C99"/>
    <w:multiLevelType w:val="hybridMultilevel"/>
    <w:tmpl w:val="9EA82C5C"/>
    <w:lvl w:ilvl="0" w:tplc="080A0001">
      <w:start w:val="1"/>
      <w:numFmt w:val="bullet"/>
      <w:lvlText w:val=""/>
      <w:lvlJc w:val="left"/>
      <w:pPr>
        <w:ind w:left="708" w:hanging="360"/>
      </w:pPr>
      <w:rPr>
        <w:rFonts w:ascii="Symbol" w:hAnsi="Symbol" w:hint="default"/>
      </w:rPr>
    </w:lvl>
    <w:lvl w:ilvl="1" w:tplc="080A0003" w:tentative="1">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6" w15:restartNumberingAfterBreak="0">
    <w:nsid w:val="0F793A2C"/>
    <w:multiLevelType w:val="hybridMultilevel"/>
    <w:tmpl w:val="390AC476"/>
    <w:lvl w:ilvl="0" w:tplc="9DFC4E9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F815E0"/>
    <w:multiLevelType w:val="multilevel"/>
    <w:tmpl w:val="CE9CB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990420"/>
    <w:multiLevelType w:val="hybridMultilevel"/>
    <w:tmpl w:val="DD3CE4A6"/>
    <w:lvl w:ilvl="0" w:tplc="300A000F">
      <w:start w:val="1"/>
      <w:numFmt w:val="decimal"/>
      <w:pStyle w:val="Referencia"/>
      <w:lvlText w:val="%1."/>
      <w:lvlJc w:val="left"/>
      <w:pPr>
        <w:ind w:left="1777"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79C036F"/>
    <w:multiLevelType w:val="hybridMultilevel"/>
    <w:tmpl w:val="B3462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802902"/>
    <w:multiLevelType w:val="hybridMultilevel"/>
    <w:tmpl w:val="87E852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0D34A9"/>
    <w:multiLevelType w:val="hybridMultilevel"/>
    <w:tmpl w:val="6E52D318"/>
    <w:lvl w:ilvl="0" w:tplc="DA4AF68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2B6E1F"/>
    <w:multiLevelType w:val="hybridMultilevel"/>
    <w:tmpl w:val="422C0F02"/>
    <w:lvl w:ilvl="0" w:tplc="891EAC0E">
      <w:start w:val="1"/>
      <w:numFmt w:val="decimal"/>
      <w:pStyle w:val="TTULOTABLA"/>
      <w:lvlText w:val="Tabla %1:"/>
      <w:lvlJc w:val="left"/>
      <w:pPr>
        <w:tabs>
          <w:tab w:val="num" w:pos="2487"/>
        </w:tabs>
        <w:ind w:left="2487" w:hanging="360"/>
      </w:pPr>
      <w:rPr>
        <w:rFonts w:hint="default"/>
      </w:rPr>
    </w:lvl>
    <w:lvl w:ilvl="1" w:tplc="14CAE20E">
      <w:start w:val="1"/>
      <w:numFmt w:val="decimal"/>
      <w:lvlText w:val="%2."/>
      <w:lvlJc w:val="left"/>
      <w:pPr>
        <w:tabs>
          <w:tab w:val="num" w:pos="1440"/>
        </w:tabs>
        <w:ind w:left="1440" w:hanging="360"/>
      </w:pPr>
      <w:rPr>
        <w:rFonts w:ascii="Verdana" w:eastAsia="Times New Roman" w:hAnsi="Verdana" w:cs="Times New Roman"/>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1F5526BE"/>
    <w:multiLevelType w:val="multilevel"/>
    <w:tmpl w:val="EF0E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C30A6"/>
    <w:multiLevelType w:val="hybridMultilevel"/>
    <w:tmpl w:val="4E0819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987187"/>
    <w:multiLevelType w:val="hybridMultilevel"/>
    <w:tmpl w:val="154C7BEE"/>
    <w:lvl w:ilvl="0" w:tplc="EB606D0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2BC50B9"/>
    <w:multiLevelType w:val="hybridMultilevel"/>
    <w:tmpl w:val="431E44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0B615C"/>
    <w:multiLevelType w:val="hybridMultilevel"/>
    <w:tmpl w:val="1C180894"/>
    <w:lvl w:ilvl="0" w:tplc="1EF01CC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0C09E2"/>
    <w:multiLevelType w:val="hybridMultilevel"/>
    <w:tmpl w:val="9BFE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C0354"/>
    <w:multiLevelType w:val="multilevel"/>
    <w:tmpl w:val="BB4AA8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284A56"/>
    <w:multiLevelType w:val="hybridMultilevel"/>
    <w:tmpl w:val="33DABF44"/>
    <w:lvl w:ilvl="0" w:tplc="0C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03041AF"/>
    <w:multiLevelType w:val="hybridMultilevel"/>
    <w:tmpl w:val="0E8A4A86"/>
    <w:lvl w:ilvl="0" w:tplc="13ACEFC6">
      <w:start w:val="1"/>
      <w:numFmt w:val="decimal"/>
      <w:lvlText w:val="[%1]   "/>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89603E"/>
    <w:multiLevelType w:val="multilevel"/>
    <w:tmpl w:val="F3FA876A"/>
    <w:lvl w:ilvl="0">
      <w:start w:val="1"/>
      <w:numFmt w:val="upperRoman"/>
      <w:pStyle w:val="Ttulo1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1"/>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1"/>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1"/>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55A3E96"/>
    <w:multiLevelType w:val="multilevel"/>
    <w:tmpl w:val="796C86E2"/>
    <w:lvl w:ilvl="0">
      <w:start w:val="2"/>
      <w:numFmt w:val="decimal"/>
      <w:lvlText w:val="%1"/>
      <w:lvlJc w:val="left"/>
      <w:pPr>
        <w:ind w:left="360" w:hanging="360"/>
      </w:pPr>
      <w:rPr>
        <w:rFonts w:ascii="Times New Roman" w:eastAsia="Times New Roman" w:hAnsi="Times New Roman" w:hint="default"/>
        <w:b w:val="0"/>
      </w:rPr>
    </w:lvl>
    <w:lvl w:ilvl="1">
      <w:start w:val="3"/>
      <w:numFmt w:val="decimal"/>
      <w:lvlText w:val="%1.%2"/>
      <w:lvlJc w:val="left"/>
      <w:pPr>
        <w:ind w:left="360" w:hanging="360"/>
      </w:pPr>
      <w:rPr>
        <w:rFonts w:ascii="Times New Roman" w:eastAsia="Times New Roman" w:hAnsi="Times New Roman" w:hint="default"/>
        <w:b w:val="0"/>
      </w:rPr>
    </w:lvl>
    <w:lvl w:ilvl="2">
      <w:start w:val="1"/>
      <w:numFmt w:val="decimal"/>
      <w:lvlText w:val="%1.%2.%3"/>
      <w:lvlJc w:val="left"/>
      <w:pPr>
        <w:ind w:left="720" w:hanging="720"/>
      </w:pPr>
      <w:rPr>
        <w:rFonts w:ascii="Times New Roman" w:eastAsia="Times New Roman" w:hAnsi="Times New Roman" w:hint="default"/>
        <w:b w:val="0"/>
      </w:rPr>
    </w:lvl>
    <w:lvl w:ilvl="3">
      <w:start w:val="1"/>
      <w:numFmt w:val="decimal"/>
      <w:lvlText w:val="%1.%2.%3.%4"/>
      <w:lvlJc w:val="left"/>
      <w:pPr>
        <w:ind w:left="720" w:hanging="720"/>
      </w:pPr>
      <w:rPr>
        <w:rFonts w:ascii="Times New Roman" w:eastAsia="Times New Roman" w:hAnsi="Times New Roman" w:hint="default"/>
        <w:b w:val="0"/>
      </w:rPr>
    </w:lvl>
    <w:lvl w:ilvl="4">
      <w:start w:val="1"/>
      <w:numFmt w:val="decimal"/>
      <w:lvlText w:val="%1.%2.%3.%4.%5"/>
      <w:lvlJc w:val="left"/>
      <w:pPr>
        <w:ind w:left="1080" w:hanging="1080"/>
      </w:pPr>
      <w:rPr>
        <w:rFonts w:ascii="Times New Roman" w:eastAsia="Times New Roman" w:hAnsi="Times New Roman" w:hint="default"/>
        <w:b w:val="0"/>
      </w:rPr>
    </w:lvl>
    <w:lvl w:ilvl="5">
      <w:start w:val="1"/>
      <w:numFmt w:val="decimal"/>
      <w:lvlText w:val="%1.%2.%3.%4.%5.%6"/>
      <w:lvlJc w:val="left"/>
      <w:pPr>
        <w:ind w:left="1080" w:hanging="1080"/>
      </w:pPr>
      <w:rPr>
        <w:rFonts w:ascii="Times New Roman" w:eastAsia="Times New Roman" w:hAnsi="Times New Roman" w:hint="default"/>
        <w:b w:val="0"/>
      </w:rPr>
    </w:lvl>
    <w:lvl w:ilvl="6">
      <w:start w:val="1"/>
      <w:numFmt w:val="decimal"/>
      <w:lvlText w:val="%1.%2.%3.%4.%5.%6.%7"/>
      <w:lvlJc w:val="left"/>
      <w:pPr>
        <w:ind w:left="1440" w:hanging="1440"/>
      </w:pPr>
      <w:rPr>
        <w:rFonts w:ascii="Times New Roman" w:eastAsia="Times New Roman" w:hAnsi="Times New Roman" w:hint="default"/>
        <w:b w:val="0"/>
      </w:rPr>
    </w:lvl>
    <w:lvl w:ilvl="7">
      <w:start w:val="1"/>
      <w:numFmt w:val="decimal"/>
      <w:lvlText w:val="%1.%2.%3.%4.%5.%6.%7.%8"/>
      <w:lvlJc w:val="left"/>
      <w:pPr>
        <w:ind w:left="1440" w:hanging="1440"/>
      </w:pPr>
      <w:rPr>
        <w:rFonts w:ascii="Times New Roman" w:eastAsia="Times New Roman" w:hAnsi="Times New Roman" w:hint="default"/>
        <w:b w:val="0"/>
      </w:rPr>
    </w:lvl>
    <w:lvl w:ilvl="8">
      <w:start w:val="1"/>
      <w:numFmt w:val="decimal"/>
      <w:lvlText w:val="%1.%2.%3.%4.%5.%6.%7.%8.%9"/>
      <w:lvlJc w:val="left"/>
      <w:pPr>
        <w:ind w:left="1800" w:hanging="1800"/>
      </w:pPr>
      <w:rPr>
        <w:rFonts w:ascii="Times New Roman" w:eastAsia="Times New Roman" w:hAnsi="Times New Roman" w:hint="default"/>
        <w:b w:val="0"/>
      </w:rPr>
    </w:lvl>
  </w:abstractNum>
  <w:abstractNum w:abstractNumId="24" w15:restartNumberingAfterBreak="0">
    <w:nsid w:val="4B860D49"/>
    <w:multiLevelType w:val="hybridMultilevel"/>
    <w:tmpl w:val="80A6F8F6"/>
    <w:lvl w:ilvl="0" w:tplc="772EA9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6" w15:restartNumberingAfterBreak="0">
    <w:nsid w:val="56912E7A"/>
    <w:multiLevelType w:val="hybridMultilevel"/>
    <w:tmpl w:val="F9D85B3C"/>
    <w:lvl w:ilvl="0" w:tplc="725007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2B7EE7"/>
    <w:multiLevelType w:val="multilevel"/>
    <w:tmpl w:val="648A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27AC6"/>
    <w:multiLevelType w:val="multilevel"/>
    <w:tmpl w:val="7EEEE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2B4E8F"/>
    <w:multiLevelType w:val="multilevel"/>
    <w:tmpl w:val="A308E1D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33E41"/>
    <w:multiLevelType w:val="hybridMultilevel"/>
    <w:tmpl w:val="4E5A587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9AD702B"/>
    <w:multiLevelType w:val="hybridMultilevel"/>
    <w:tmpl w:val="83782A60"/>
    <w:lvl w:ilvl="0" w:tplc="F764844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325F0F"/>
    <w:multiLevelType w:val="multilevel"/>
    <w:tmpl w:val="770C9AB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5"/>
  </w:num>
  <w:num w:numId="3">
    <w:abstractNumId w:val="8"/>
  </w:num>
  <w:num w:numId="4">
    <w:abstractNumId w:val="12"/>
  </w:num>
  <w:num w:numId="5">
    <w:abstractNumId w:val="0"/>
  </w:num>
  <w:num w:numId="6">
    <w:abstractNumId w:val="17"/>
  </w:num>
  <w:num w:numId="7">
    <w:abstractNumId w:val="7"/>
  </w:num>
  <w:num w:numId="8">
    <w:abstractNumId w:val="10"/>
  </w:num>
  <w:num w:numId="9">
    <w:abstractNumId w:val="16"/>
  </w:num>
  <w:num w:numId="10">
    <w:abstractNumId w:val="5"/>
  </w:num>
  <w:num w:numId="11">
    <w:abstractNumId w:val="24"/>
  </w:num>
  <w:num w:numId="12">
    <w:abstractNumId w:val="11"/>
  </w:num>
  <w:num w:numId="13">
    <w:abstractNumId w:val="18"/>
  </w:num>
  <w:num w:numId="14">
    <w:abstractNumId w:val="30"/>
  </w:num>
  <w:num w:numId="15">
    <w:abstractNumId w:val="29"/>
  </w:num>
  <w:num w:numId="16">
    <w:abstractNumId w:val="6"/>
  </w:num>
  <w:num w:numId="17">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4"/>
  </w:num>
  <w:num w:numId="1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9"/>
  </w:num>
  <w:num w:numId="21">
    <w:abstractNumId w:val="3"/>
  </w:num>
  <w:num w:numId="22">
    <w:abstractNumId w:val="23"/>
  </w:num>
  <w:num w:numId="23">
    <w:abstractNumId w:val="1"/>
  </w:num>
  <w:num w:numId="24">
    <w:abstractNumId w:val="20"/>
  </w:num>
  <w:num w:numId="25">
    <w:abstractNumId w:val="9"/>
  </w:num>
  <w:num w:numId="26">
    <w:abstractNumId w:val="21"/>
  </w:num>
  <w:num w:numId="27">
    <w:abstractNumId w:val="15"/>
  </w:num>
  <w:num w:numId="28">
    <w:abstractNumId w:val="32"/>
  </w:num>
  <w:num w:numId="29">
    <w:abstractNumId w:val="32"/>
    <w:lvlOverride w:ilvl="0">
      <w:startOverride w:val="7"/>
    </w:lvlOverride>
  </w:num>
  <w:num w:numId="30">
    <w:abstractNumId w:val="26"/>
  </w:num>
  <w:num w:numId="31">
    <w:abstractNumId w:val="31"/>
  </w:num>
  <w:num w:numId="32">
    <w:abstractNumId w:val="28"/>
  </w:num>
  <w:num w:numId="33">
    <w:abstractNumId w:val="14"/>
  </w:num>
  <w:num w:numId="3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93"/>
    <w:rsid w:val="000011B0"/>
    <w:rsid w:val="00005DAB"/>
    <w:rsid w:val="0001378C"/>
    <w:rsid w:val="00031045"/>
    <w:rsid w:val="00034B05"/>
    <w:rsid w:val="0004111B"/>
    <w:rsid w:val="000445EF"/>
    <w:rsid w:val="00060135"/>
    <w:rsid w:val="00063EF9"/>
    <w:rsid w:val="000816FF"/>
    <w:rsid w:val="00083793"/>
    <w:rsid w:val="000A0D54"/>
    <w:rsid w:val="000A56C8"/>
    <w:rsid w:val="000A5FD6"/>
    <w:rsid w:val="000C693F"/>
    <w:rsid w:val="000E362F"/>
    <w:rsid w:val="000F3FB2"/>
    <w:rsid w:val="001055E2"/>
    <w:rsid w:val="00124E24"/>
    <w:rsid w:val="00131633"/>
    <w:rsid w:val="00167700"/>
    <w:rsid w:val="0017155C"/>
    <w:rsid w:val="00187622"/>
    <w:rsid w:val="00191380"/>
    <w:rsid w:val="001A06BF"/>
    <w:rsid w:val="001A0C92"/>
    <w:rsid w:val="001B51F6"/>
    <w:rsid w:val="001E4F4B"/>
    <w:rsid w:val="001F6BBF"/>
    <w:rsid w:val="002018C3"/>
    <w:rsid w:val="00203508"/>
    <w:rsid w:val="002053CF"/>
    <w:rsid w:val="00211493"/>
    <w:rsid w:val="00213523"/>
    <w:rsid w:val="0022153F"/>
    <w:rsid w:val="002339E1"/>
    <w:rsid w:val="00245A82"/>
    <w:rsid w:val="002B6969"/>
    <w:rsid w:val="002D22C8"/>
    <w:rsid w:val="002D4372"/>
    <w:rsid w:val="002E6FCE"/>
    <w:rsid w:val="00300131"/>
    <w:rsid w:val="00300476"/>
    <w:rsid w:val="003011CF"/>
    <w:rsid w:val="003025EE"/>
    <w:rsid w:val="00307056"/>
    <w:rsid w:val="00313A58"/>
    <w:rsid w:val="00315506"/>
    <w:rsid w:val="00321E12"/>
    <w:rsid w:val="0032344E"/>
    <w:rsid w:val="00325E17"/>
    <w:rsid w:val="00335E93"/>
    <w:rsid w:val="0034014F"/>
    <w:rsid w:val="003426BA"/>
    <w:rsid w:val="003445A0"/>
    <w:rsid w:val="003529ED"/>
    <w:rsid w:val="00360675"/>
    <w:rsid w:val="00392E91"/>
    <w:rsid w:val="003A00AB"/>
    <w:rsid w:val="003A1C80"/>
    <w:rsid w:val="003A4BE7"/>
    <w:rsid w:val="003A7AAF"/>
    <w:rsid w:val="003B113A"/>
    <w:rsid w:val="003B5392"/>
    <w:rsid w:val="003C1367"/>
    <w:rsid w:val="003C20A7"/>
    <w:rsid w:val="003C3869"/>
    <w:rsid w:val="003F0E2A"/>
    <w:rsid w:val="003F30E4"/>
    <w:rsid w:val="003F712D"/>
    <w:rsid w:val="004341A4"/>
    <w:rsid w:val="00447DDF"/>
    <w:rsid w:val="004604A3"/>
    <w:rsid w:val="00476754"/>
    <w:rsid w:val="004773B2"/>
    <w:rsid w:val="00481FEA"/>
    <w:rsid w:val="00496B25"/>
    <w:rsid w:val="004A0F32"/>
    <w:rsid w:val="004A2232"/>
    <w:rsid w:val="004A289A"/>
    <w:rsid w:val="004A2B65"/>
    <w:rsid w:val="004B7830"/>
    <w:rsid w:val="004D0197"/>
    <w:rsid w:val="004D6D82"/>
    <w:rsid w:val="00501361"/>
    <w:rsid w:val="00520BC5"/>
    <w:rsid w:val="00537C93"/>
    <w:rsid w:val="0054448C"/>
    <w:rsid w:val="0055482E"/>
    <w:rsid w:val="00554B6D"/>
    <w:rsid w:val="0055611A"/>
    <w:rsid w:val="00562246"/>
    <w:rsid w:val="00593945"/>
    <w:rsid w:val="005B5597"/>
    <w:rsid w:val="005C05A4"/>
    <w:rsid w:val="005D36FC"/>
    <w:rsid w:val="005D5E5D"/>
    <w:rsid w:val="005E148C"/>
    <w:rsid w:val="005F10E5"/>
    <w:rsid w:val="00613568"/>
    <w:rsid w:val="006238AC"/>
    <w:rsid w:val="00644549"/>
    <w:rsid w:val="0064521C"/>
    <w:rsid w:val="00661796"/>
    <w:rsid w:val="006658D3"/>
    <w:rsid w:val="00670EF3"/>
    <w:rsid w:val="00673615"/>
    <w:rsid w:val="0068006D"/>
    <w:rsid w:val="00682B6A"/>
    <w:rsid w:val="006834B8"/>
    <w:rsid w:val="006A03E8"/>
    <w:rsid w:val="006A131F"/>
    <w:rsid w:val="006A5A1A"/>
    <w:rsid w:val="006C1DC1"/>
    <w:rsid w:val="006E18B8"/>
    <w:rsid w:val="006E5772"/>
    <w:rsid w:val="006E7735"/>
    <w:rsid w:val="006F4EC9"/>
    <w:rsid w:val="00702C62"/>
    <w:rsid w:val="007105AA"/>
    <w:rsid w:val="00713FD9"/>
    <w:rsid w:val="007157F8"/>
    <w:rsid w:val="00716094"/>
    <w:rsid w:val="00725932"/>
    <w:rsid w:val="00730CEF"/>
    <w:rsid w:val="0073265C"/>
    <w:rsid w:val="00742CCB"/>
    <w:rsid w:val="007532C1"/>
    <w:rsid w:val="0075542F"/>
    <w:rsid w:val="00763F91"/>
    <w:rsid w:val="00774F2F"/>
    <w:rsid w:val="007A32A8"/>
    <w:rsid w:val="007B4CDE"/>
    <w:rsid w:val="007B4F98"/>
    <w:rsid w:val="007C1FBA"/>
    <w:rsid w:val="007E3040"/>
    <w:rsid w:val="007F1AC1"/>
    <w:rsid w:val="007F2D88"/>
    <w:rsid w:val="00815467"/>
    <w:rsid w:val="008327FC"/>
    <w:rsid w:val="00837A55"/>
    <w:rsid w:val="00843D4A"/>
    <w:rsid w:val="00860D57"/>
    <w:rsid w:val="00866762"/>
    <w:rsid w:val="008669FA"/>
    <w:rsid w:val="0087189A"/>
    <w:rsid w:val="00892193"/>
    <w:rsid w:val="008A2886"/>
    <w:rsid w:val="008A5B93"/>
    <w:rsid w:val="008A60A3"/>
    <w:rsid w:val="008B2D4D"/>
    <w:rsid w:val="008D4615"/>
    <w:rsid w:val="008D7D35"/>
    <w:rsid w:val="00901A18"/>
    <w:rsid w:val="00917BB4"/>
    <w:rsid w:val="009224E9"/>
    <w:rsid w:val="00922550"/>
    <w:rsid w:val="009253AE"/>
    <w:rsid w:val="00966991"/>
    <w:rsid w:val="009C1200"/>
    <w:rsid w:val="009D4087"/>
    <w:rsid w:val="009E2ECC"/>
    <w:rsid w:val="009E6D59"/>
    <w:rsid w:val="009F49CE"/>
    <w:rsid w:val="00A11DBD"/>
    <w:rsid w:val="00A1484B"/>
    <w:rsid w:val="00A41204"/>
    <w:rsid w:val="00A466DB"/>
    <w:rsid w:val="00A579DE"/>
    <w:rsid w:val="00A93555"/>
    <w:rsid w:val="00A9473F"/>
    <w:rsid w:val="00AA42C1"/>
    <w:rsid w:val="00AA6254"/>
    <w:rsid w:val="00AD0AAE"/>
    <w:rsid w:val="00AE6CF5"/>
    <w:rsid w:val="00AF043A"/>
    <w:rsid w:val="00AF1E75"/>
    <w:rsid w:val="00AF7616"/>
    <w:rsid w:val="00B13ED2"/>
    <w:rsid w:val="00B15122"/>
    <w:rsid w:val="00B16373"/>
    <w:rsid w:val="00B17A29"/>
    <w:rsid w:val="00B3191F"/>
    <w:rsid w:val="00B43098"/>
    <w:rsid w:val="00B46D6D"/>
    <w:rsid w:val="00B53D91"/>
    <w:rsid w:val="00B54FEF"/>
    <w:rsid w:val="00B61952"/>
    <w:rsid w:val="00B61E87"/>
    <w:rsid w:val="00B77CA9"/>
    <w:rsid w:val="00B80DD8"/>
    <w:rsid w:val="00B82492"/>
    <w:rsid w:val="00B91CAA"/>
    <w:rsid w:val="00B95D8C"/>
    <w:rsid w:val="00BA6AB2"/>
    <w:rsid w:val="00BB0C16"/>
    <w:rsid w:val="00BC2038"/>
    <w:rsid w:val="00C0278F"/>
    <w:rsid w:val="00C1222A"/>
    <w:rsid w:val="00C13152"/>
    <w:rsid w:val="00C27071"/>
    <w:rsid w:val="00C41266"/>
    <w:rsid w:val="00C41D29"/>
    <w:rsid w:val="00C474F8"/>
    <w:rsid w:val="00C5684A"/>
    <w:rsid w:val="00C6158D"/>
    <w:rsid w:val="00C71B14"/>
    <w:rsid w:val="00C73B44"/>
    <w:rsid w:val="00C8194A"/>
    <w:rsid w:val="00C87E13"/>
    <w:rsid w:val="00C926C7"/>
    <w:rsid w:val="00CB7B8E"/>
    <w:rsid w:val="00CD0B7D"/>
    <w:rsid w:val="00CD1116"/>
    <w:rsid w:val="00CD2FD9"/>
    <w:rsid w:val="00CD4717"/>
    <w:rsid w:val="00CE53B8"/>
    <w:rsid w:val="00CF22FB"/>
    <w:rsid w:val="00D043B2"/>
    <w:rsid w:val="00D04C05"/>
    <w:rsid w:val="00D11E5A"/>
    <w:rsid w:val="00D21D62"/>
    <w:rsid w:val="00D23E52"/>
    <w:rsid w:val="00D36E21"/>
    <w:rsid w:val="00D50576"/>
    <w:rsid w:val="00D50F99"/>
    <w:rsid w:val="00D528CD"/>
    <w:rsid w:val="00D746B1"/>
    <w:rsid w:val="00D9662E"/>
    <w:rsid w:val="00D96932"/>
    <w:rsid w:val="00DA20A0"/>
    <w:rsid w:val="00DB5C5B"/>
    <w:rsid w:val="00DF09A8"/>
    <w:rsid w:val="00DF1A93"/>
    <w:rsid w:val="00DF538C"/>
    <w:rsid w:val="00DF67DD"/>
    <w:rsid w:val="00E25B96"/>
    <w:rsid w:val="00E2789B"/>
    <w:rsid w:val="00E452F8"/>
    <w:rsid w:val="00E67EF9"/>
    <w:rsid w:val="00E76D66"/>
    <w:rsid w:val="00E80BF3"/>
    <w:rsid w:val="00E864FD"/>
    <w:rsid w:val="00E86DE0"/>
    <w:rsid w:val="00E910D4"/>
    <w:rsid w:val="00EA71F7"/>
    <w:rsid w:val="00EC373F"/>
    <w:rsid w:val="00ED0B62"/>
    <w:rsid w:val="00F06E19"/>
    <w:rsid w:val="00F11820"/>
    <w:rsid w:val="00F12416"/>
    <w:rsid w:val="00F254F1"/>
    <w:rsid w:val="00F26A44"/>
    <w:rsid w:val="00F445F3"/>
    <w:rsid w:val="00F44899"/>
    <w:rsid w:val="00F5043D"/>
    <w:rsid w:val="00F5590F"/>
    <w:rsid w:val="00F6604A"/>
    <w:rsid w:val="00F861EA"/>
    <w:rsid w:val="00FA1A86"/>
    <w:rsid w:val="00FA2D34"/>
    <w:rsid w:val="00FD7941"/>
    <w:rsid w:val="00FE3F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A9405"/>
  <w15:chartTrackingRefBased/>
  <w15:docId w15:val="{26976712-BB73-4476-8FB2-13649130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8C"/>
    <w:pPr>
      <w:spacing w:after="200" w:line="276" w:lineRule="auto"/>
    </w:pPr>
    <w:rPr>
      <w:sz w:val="22"/>
      <w:szCs w:val="22"/>
      <w:lang w:eastAsia="en-US"/>
    </w:rPr>
  </w:style>
  <w:style w:type="paragraph" w:styleId="Ttulo1">
    <w:name w:val="heading 1"/>
    <w:basedOn w:val="Normal"/>
    <w:link w:val="Ttulo1Char"/>
    <w:uiPriority w:val="9"/>
    <w:qFormat/>
    <w:rsid w:val="003C3869"/>
    <w:pPr>
      <w:widowControl w:val="0"/>
      <w:spacing w:after="0" w:line="240" w:lineRule="auto"/>
      <w:ind w:left="140"/>
      <w:outlineLvl w:val="0"/>
    </w:pPr>
    <w:rPr>
      <w:rFonts w:ascii="Times New Roman" w:eastAsia="Times New Roman" w:hAnsi="Times New Roman"/>
      <w:b/>
      <w:bCs/>
      <w:sz w:val="24"/>
      <w:szCs w:val="24"/>
      <w:lang w:val="pt-PT"/>
    </w:rPr>
  </w:style>
  <w:style w:type="paragraph" w:styleId="Ttulo2">
    <w:name w:val="heading 2"/>
    <w:basedOn w:val="Normal"/>
    <w:next w:val="Normal"/>
    <w:link w:val="Ttulo2Char"/>
    <w:uiPriority w:val="9"/>
    <w:unhideWhenUsed/>
    <w:qFormat/>
    <w:rsid w:val="008B2D4D"/>
    <w:pPr>
      <w:keepNext/>
      <w:keepLines/>
      <w:spacing w:before="40" w:after="0" w:line="259" w:lineRule="auto"/>
      <w:outlineLvl w:val="1"/>
    </w:pPr>
    <w:rPr>
      <w:rFonts w:ascii="Calibri Light" w:eastAsia="Times New Roman" w:hAnsi="Calibri Light"/>
      <w:color w:val="2E74B5"/>
      <w:sz w:val="26"/>
      <w:szCs w:val="26"/>
    </w:rPr>
  </w:style>
  <w:style w:type="paragraph" w:styleId="Ttulo3">
    <w:name w:val="heading 3"/>
    <w:basedOn w:val="Normal"/>
    <w:next w:val="Normal"/>
    <w:link w:val="Ttulo3Char"/>
    <w:uiPriority w:val="9"/>
    <w:unhideWhenUsed/>
    <w:qFormat/>
    <w:rsid w:val="006E77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aliases w:val="Tabla en español"/>
    <w:basedOn w:val="Normal"/>
    <w:next w:val="Normal"/>
    <w:link w:val="Ttulo4Char"/>
    <w:autoRedefine/>
    <w:uiPriority w:val="9"/>
    <w:unhideWhenUsed/>
    <w:qFormat/>
    <w:rsid w:val="007F2D88"/>
    <w:pPr>
      <w:keepNext/>
      <w:keepLines/>
      <w:spacing w:before="40" w:after="0" w:line="240" w:lineRule="auto"/>
      <w:jc w:val="center"/>
      <w:outlineLvl w:val="3"/>
    </w:pPr>
    <w:rPr>
      <w:rFonts w:ascii="Calibri Light" w:eastAsiaTheme="majorEastAsia" w:hAnsi="Calibri Light" w:cstheme="majorBidi"/>
      <w:b/>
      <w:iCs/>
      <w:sz w:val="20"/>
      <w:lang w:val="es-CO"/>
    </w:rPr>
  </w:style>
  <w:style w:type="paragraph" w:styleId="Ttulo5">
    <w:name w:val="heading 5"/>
    <w:aliases w:val="Tabla en inglés"/>
    <w:basedOn w:val="Normal"/>
    <w:next w:val="Normal"/>
    <w:link w:val="Ttulo5Char"/>
    <w:autoRedefine/>
    <w:uiPriority w:val="9"/>
    <w:unhideWhenUsed/>
    <w:qFormat/>
    <w:rsid w:val="00661796"/>
    <w:pPr>
      <w:keepNext/>
      <w:keepLines/>
      <w:spacing w:after="0" w:line="240" w:lineRule="auto"/>
      <w:jc w:val="center"/>
      <w:outlineLvl w:val="4"/>
    </w:pPr>
    <w:rPr>
      <w:rFonts w:ascii="Times New Roman" w:eastAsiaTheme="majorEastAsia" w:hAnsi="Times New Roman"/>
      <w:b/>
      <w:bCs/>
      <w:caps/>
      <w:sz w:val="24"/>
      <w:szCs w:val="24"/>
      <w:lang w:val="es-ES"/>
    </w:rPr>
  </w:style>
  <w:style w:type="paragraph" w:styleId="Ttulo6">
    <w:name w:val="heading 6"/>
    <w:aliases w:val="Figura en español"/>
    <w:basedOn w:val="Normal"/>
    <w:next w:val="Normal"/>
    <w:link w:val="Ttulo6Char"/>
    <w:autoRedefine/>
    <w:uiPriority w:val="9"/>
    <w:unhideWhenUsed/>
    <w:qFormat/>
    <w:rsid w:val="007F2D88"/>
    <w:pPr>
      <w:keepNext/>
      <w:keepLines/>
      <w:spacing w:before="40" w:after="0" w:line="240" w:lineRule="auto"/>
      <w:jc w:val="center"/>
      <w:outlineLvl w:val="5"/>
    </w:pPr>
    <w:rPr>
      <w:rFonts w:ascii="Calibri Light" w:eastAsiaTheme="majorEastAsia" w:hAnsi="Calibri Light" w:cstheme="majorBidi"/>
      <w:b/>
      <w:sz w:val="20"/>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3C3869"/>
    <w:rPr>
      <w:rFonts w:ascii="Times New Roman" w:eastAsia="Times New Roman" w:hAnsi="Times New Roman"/>
      <w:b/>
      <w:bCs/>
      <w:sz w:val="24"/>
      <w:szCs w:val="24"/>
      <w:lang w:val="pt-PT" w:eastAsia="en-US"/>
    </w:rPr>
  </w:style>
  <w:style w:type="character" w:customStyle="1" w:styleId="Ttulo2Char">
    <w:name w:val="Título 2 Char"/>
    <w:link w:val="Ttulo2"/>
    <w:uiPriority w:val="9"/>
    <w:rsid w:val="008B2D4D"/>
    <w:rPr>
      <w:rFonts w:ascii="Calibri Light" w:eastAsia="Times New Roman" w:hAnsi="Calibri Light"/>
      <w:color w:val="2E74B5"/>
      <w:sz w:val="26"/>
      <w:szCs w:val="26"/>
      <w:lang w:eastAsia="en-US"/>
    </w:rPr>
  </w:style>
  <w:style w:type="paragraph" w:styleId="Cabealho">
    <w:name w:val="header"/>
    <w:aliases w:val=" Car"/>
    <w:basedOn w:val="Normal"/>
    <w:link w:val="CabealhoChar"/>
    <w:unhideWhenUsed/>
    <w:rsid w:val="00083793"/>
    <w:pPr>
      <w:tabs>
        <w:tab w:val="center" w:pos="4252"/>
        <w:tab w:val="right" w:pos="8504"/>
      </w:tabs>
      <w:spacing w:after="0" w:line="240" w:lineRule="auto"/>
    </w:pPr>
  </w:style>
  <w:style w:type="character" w:customStyle="1" w:styleId="CabealhoChar">
    <w:name w:val="Cabeçalho Char"/>
    <w:aliases w:val=" Car Char"/>
    <w:basedOn w:val="Fontepargpadro"/>
    <w:link w:val="Cabealho"/>
    <w:rsid w:val="00083793"/>
  </w:style>
  <w:style w:type="paragraph" w:styleId="Rodap">
    <w:name w:val="footer"/>
    <w:basedOn w:val="Normal"/>
    <w:link w:val="RodapChar"/>
    <w:uiPriority w:val="99"/>
    <w:unhideWhenUsed/>
    <w:rsid w:val="00083793"/>
    <w:pPr>
      <w:tabs>
        <w:tab w:val="center" w:pos="4252"/>
        <w:tab w:val="right" w:pos="8504"/>
      </w:tabs>
      <w:spacing w:after="0" w:line="240" w:lineRule="auto"/>
    </w:pPr>
  </w:style>
  <w:style w:type="character" w:customStyle="1" w:styleId="RodapChar">
    <w:name w:val="Rodapé Char"/>
    <w:basedOn w:val="Fontepargpadro"/>
    <w:link w:val="Rodap"/>
    <w:uiPriority w:val="99"/>
    <w:rsid w:val="00083793"/>
  </w:style>
  <w:style w:type="paragraph" w:styleId="Corpodetexto">
    <w:name w:val="Body Text"/>
    <w:basedOn w:val="Normal"/>
    <w:link w:val="CorpodetextoChar"/>
    <w:uiPriority w:val="1"/>
    <w:qFormat/>
    <w:rsid w:val="006A131F"/>
    <w:pPr>
      <w:widowControl w:val="0"/>
      <w:autoSpaceDE w:val="0"/>
      <w:autoSpaceDN w:val="0"/>
      <w:spacing w:after="0" w:line="240" w:lineRule="auto"/>
    </w:pPr>
    <w:rPr>
      <w:rFonts w:ascii="Akrobat Bold" w:eastAsia="Akrobat Bold" w:hAnsi="Akrobat Bold"/>
      <w:b/>
      <w:bCs/>
      <w:sz w:val="26"/>
      <w:szCs w:val="26"/>
      <w:lang w:val="en-US"/>
    </w:rPr>
  </w:style>
  <w:style w:type="character" w:customStyle="1" w:styleId="CorpodetextoChar">
    <w:name w:val="Corpo de texto Char"/>
    <w:link w:val="Corpodetexto"/>
    <w:uiPriority w:val="1"/>
    <w:rsid w:val="006A131F"/>
    <w:rPr>
      <w:rFonts w:ascii="Akrobat Bold" w:eastAsia="Akrobat Bold" w:hAnsi="Akrobat Bold" w:cs="Akrobat Bold"/>
      <w:b/>
      <w:bCs/>
      <w:sz w:val="26"/>
      <w:szCs w:val="26"/>
      <w:lang w:val="en-US" w:eastAsia="en-US"/>
    </w:rPr>
  </w:style>
  <w:style w:type="character" w:styleId="Hyperlink">
    <w:name w:val="Hyperlink"/>
    <w:uiPriority w:val="99"/>
    <w:unhideWhenUsed/>
    <w:rsid w:val="006A5A1A"/>
    <w:rPr>
      <w:color w:val="0563C1"/>
      <w:u w:val="single"/>
    </w:rPr>
  </w:style>
  <w:style w:type="paragraph" w:styleId="NormalWeb">
    <w:name w:val="Normal (Web)"/>
    <w:basedOn w:val="Normal"/>
    <w:uiPriority w:val="99"/>
    <w:unhideWhenUsed/>
    <w:rsid w:val="006A5A1A"/>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link w:val="SemEspaamentoChar"/>
    <w:uiPriority w:val="1"/>
    <w:qFormat/>
    <w:rsid w:val="00DB5C5B"/>
    <w:rPr>
      <w:sz w:val="22"/>
      <w:szCs w:val="22"/>
      <w:lang w:eastAsia="en-US"/>
    </w:rPr>
  </w:style>
  <w:style w:type="paragraph" w:styleId="PargrafodaLista">
    <w:name w:val="List Paragraph"/>
    <w:aliases w:val="Fundamentacion,Bulleted List,Lista vistosa - Énfasis 11,Cuadro 2-1,Párrafo de lista21,Number List 1,Dot pt,No Spacing1,List Paragraph Char Char Char,Indicator Text,Numbered Para 1,Colorful List - Accent 11,Footnote,Bullet 1"/>
    <w:basedOn w:val="Normal"/>
    <w:link w:val="PargrafodaListaChar"/>
    <w:uiPriority w:val="34"/>
    <w:qFormat/>
    <w:rsid w:val="00D36E21"/>
    <w:pPr>
      <w:widowControl w:val="0"/>
      <w:autoSpaceDE w:val="0"/>
      <w:autoSpaceDN w:val="0"/>
      <w:spacing w:after="0" w:line="240" w:lineRule="auto"/>
      <w:ind w:left="1982" w:hanging="360"/>
    </w:pPr>
    <w:rPr>
      <w:rFonts w:ascii="Times New Roman" w:eastAsia="Times New Roman" w:hAnsi="Times New Roman"/>
      <w:lang w:val="pt-PT" w:eastAsia="pt-PT" w:bidi="pt-PT"/>
    </w:rPr>
  </w:style>
  <w:style w:type="paragraph" w:customStyle="1" w:styleId="Normal1">
    <w:name w:val="Normal1"/>
    <w:rsid w:val="00496B25"/>
    <w:pPr>
      <w:spacing w:after="160" w:line="259" w:lineRule="auto"/>
    </w:pPr>
    <w:rPr>
      <w:rFonts w:cs="Calibri"/>
      <w:sz w:val="22"/>
      <w:szCs w:val="22"/>
    </w:rPr>
  </w:style>
  <w:style w:type="paragraph" w:customStyle="1" w:styleId="Apresentao">
    <w:name w:val="Apresentação"/>
    <w:basedOn w:val="Normal"/>
    <w:rsid w:val="008B2D4D"/>
    <w:pPr>
      <w:suppressAutoHyphens/>
      <w:spacing w:after="0" w:line="360" w:lineRule="auto"/>
      <w:jc w:val="center"/>
    </w:pPr>
    <w:rPr>
      <w:rFonts w:ascii="Times New Roman" w:eastAsia="Times New Roman" w:hAnsi="Times New Roman"/>
      <w:b/>
      <w:color w:val="000000"/>
      <w:kern w:val="1"/>
      <w:sz w:val="24"/>
      <w:szCs w:val="24"/>
      <w:lang w:eastAsia="ar-SA"/>
    </w:rPr>
  </w:style>
  <w:style w:type="character" w:styleId="Forte">
    <w:name w:val="Strong"/>
    <w:uiPriority w:val="22"/>
    <w:qFormat/>
    <w:rsid w:val="008B2D4D"/>
    <w:rPr>
      <w:b/>
      <w:bCs/>
    </w:rPr>
  </w:style>
  <w:style w:type="paragraph" w:styleId="Legenda">
    <w:name w:val="caption"/>
    <w:basedOn w:val="Normal"/>
    <w:next w:val="Normal"/>
    <w:uiPriority w:val="35"/>
    <w:unhideWhenUsed/>
    <w:qFormat/>
    <w:rsid w:val="008B2D4D"/>
    <w:pPr>
      <w:spacing w:line="240" w:lineRule="auto"/>
    </w:pPr>
    <w:rPr>
      <w:i/>
      <w:iCs/>
      <w:color w:val="44546A"/>
      <w:sz w:val="18"/>
      <w:szCs w:val="18"/>
    </w:rPr>
  </w:style>
  <w:style w:type="table" w:styleId="Tabelacomgrade">
    <w:name w:val="Table Grid"/>
    <w:basedOn w:val="Tabelanormal"/>
    <w:uiPriority w:val="39"/>
    <w:rsid w:val="008B2D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8B2D4D"/>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unhideWhenUsed/>
    <w:rsid w:val="008B2D4D"/>
    <w:pPr>
      <w:spacing w:after="0" w:line="240" w:lineRule="auto"/>
    </w:pPr>
    <w:rPr>
      <w:rFonts w:ascii="Segoe UI" w:hAnsi="Segoe UI" w:cs="Segoe UI"/>
      <w:sz w:val="18"/>
      <w:szCs w:val="18"/>
    </w:rPr>
  </w:style>
  <w:style w:type="character" w:customStyle="1" w:styleId="TextodebaloChar">
    <w:name w:val="Texto de balão Char"/>
    <w:link w:val="Textodebalo"/>
    <w:uiPriority w:val="99"/>
    <w:rsid w:val="008B2D4D"/>
    <w:rPr>
      <w:rFonts w:ascii="Segoe UI" w:hAnsi="Segoe UI" w:cs="Segoe UI"/>
      <w:sz w:val="18"/>
      <w:szCs w:val="18"/>
      <w:lang w:eastAsia="en-US"/>
    </w:rPr>
  </w:style>
  <w:style w:type="paragraph" w:customStyle="1" w:styleId="Default">
    <w:name w:val="Default"/>
    <w:rsid w:val="006A03E8"/>
    <w:pPr>
      <w:autoSpaceDE w:val="0"/>
      <w:autoSpaceDN w:val="0"/>
      <w:adjustRightInd w:val="0"/>
    </w:pPr>
    <w:rPr>
      <w:rFonts w:ascii="Times New Roman" w:eastAsia="SimSun" w:hAnsi="Times New Roman"/>
      <w:color w:val="000000"/>
      <w:sz w:val="24"/>
      <w:szCs w:val="24"/>
      <w:lang w:val="en-US" w:eastAsia="en-US"/>
    </w:rPr>
  </w:style>
  <w:style w:type="paragraph" w:customStyle="1" w:styleId="Normal2">
    <w:name w:val="Normal2"/>
    <w:rsid w:val="00D043B2"/>
    <w:pPr>
      <w:spacing w:after="200" w:line="276" w:lineRule="auto"/>
    </w:pPr>
    <w:rPr>
      <w:rFonts w:cs="Calibri"/>
      <w:sz w:val="22"/>
      <w:szCs w:val="22"/>
    </w:rPr>
  </w:style>
  <w:style w:type="character" w:customStyle="1" w:styleId="apple-converted-space">
    <w:name w:val="apple-converted-space"/>
    <w:rsid w:val="002D22C8"/>
  </w:style>
  <w:style w:type="character" w:customStyle="1" w:styleId="m8849798882988226219gmail-highlight">
    <w:name w:val="m_8849798882988226219gmail-highlight"/>
    <w:rsid w:val="002D22C8"/>
  </w:style>
  <w:style w:type="character" w:customStyle="1" w:styleId="author">
    <w:name w:val="author"/>
    <w:rsid w:val="002D22C8"/>
  </w:style>
  <w:style w:type="character" w:customStyle="1" w:styleId="articletitle">
    <w:name w:val="articletitle"/>
    <w:rsid w:val="002D22C8"/>
  </w:style>
  <w:style w:type="character" w:customStyle="1" w:styleId="vol">
    <w:name w:val="vol"/>
    <w:rsid w:val="002D22C8"/>
  </w:style>
  <w:style w:type="character" w:customStyle="1" w:styleId="pagefirst">
    <w:name w:val="pagefirst"/>
    <w:rsid w:val="002D22C8"/>
  </w:style>
  <w:style w:type="character" w:customStyle="1" w:styleId="pagelast">
    <w:name w:val="pagelast"/>
    <w:rsid w:val="002D22C8"/>
  </w:style>
  <w:style w:type="paragraph" w:customStyle="1" w:styleId="BodyofPaper">
    <w:name w:val="*Body of Paper*"/>
    <w:basedOn w:val="Normal"/>
    <w:rsid w:val="001A06BF"/>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s-MX"/>
    </w:rPr>
  </w:style>
  <w:style w:type="paragraph" w:customStyle="1" w:styleId="PrincipalHding">
    <w:name w:val="*Principal Hding*"/>
    <w:basedOn w:val="Normal"/>
    <w:next w:val="BodyofPaper"/>
    <w:rsid w:val="001A06BF"/>
    <w:pPr>
      <w:overflowPunct w:val="0"/>
      <w:autoSpaceDE w:val="0"/>
      <w:autoSpaceDN w:val="0"/>
      <w:adjustRightInd w:val="0"/>
      <w:spacing w:after="0" w:line="240" w:lineRule="auto"/>
      <w:jc w:val="center"/>
      <w:textAlignment w:val="baseline"/>
    </w:pPr>
    <w:rPr>
      <w:rFonts w:ascii="Times New Roman" w:eastAsia="Times New Roman" w:hAnsi="Times New Roman"/>
      <w:b/>
      <w:caps/>
      <w:szCs w:val="20"/>
      <w:lang w:val="es-MX"/>
    </w:rPr>
  </w:style>
  <w:style w:type="paragraph" w:customStyle="1" w:styleId="Prrafodelista1">
    <w:name w:val="Párrafo de lista1"/>
    <w:basedOn w:val="Normal"/>
    <w:qFormat/>
    <w:rsid w:val="001A06BF"/>
    <w:pPr>
      <w:ind w:left="720"/>
      <w:contextualSpacing/>
    </w:pPr>
    <w:rPr>
      <w:lang w:val="es-MX"/>
    </w:rPr>
  </w:style>
  <w:style w:type="paragraph" w:customStyle="1" w:styleId="Autores">
    <w:name w:val="Autores"/>
    <w:basedOn w:val="Normal"/>
    <w:link w:val="AutoresChar"/>
    <w:qFormat/>
    <w:rsid w:val="001A06BF"/>
    <w:pPr>
      <w:autoSpaceDE w:val="0"/>
      <w:autoSpaceDN w:val="0"/>
      <w:spacing w:before="225" w:after="330" w:line="240" w:lineRule="auto"/>
      <w:ind w:firstLine="270"/>
      <w:jc w:val="center"/>
    </w:pPr>
    <w:rPr>
      <w:rFonts w:ascii="Times New Roman" w:eastAsia="Times New Roman" w:hAnsi="Times New Roman"/>
      <w:color w:val="1F497D"/>
      <w:sz w:val="20"/>
      <w:lang w:val="es-MX"/>
    </w:rPr>
  </w:style>
  <w:style w:type="character" w:customStyle="1" w:styleId="AutoresChar">
    <w:name w:val="Autores Char"/>
    <w:link w:val="Autores"/>
    <w:rsid w:val="001A06BF"/>
    <w:rPr>
      <w:rFonts w:ascii="Times New Roman" w:eastAsia="Times New Roman" w:hAnsi="Times New Roman"/>
      <w:color w:val="1F497D"/>
      <w:szCs w:val="22"/>
      <w:lang w:val="es-MX" w:eastAsia="en-US"/>
    </w:rPr>
  </w:style>
  <w:style w:type="paragraph" w:styleId="Textodenotaderodap">
    <w:name w:val="footnote text"/>
    <w:basedOn w:val="Normal"/>
    <w:link w:val="TextodenotaderodapChar"/>
    <w:uiPriority w:val="99"/>
    <w:unhideWhenUsed/>
    <w:rsid w:val="00C71B14"/>
    <w:pPr>
      <w:spacing w:after="0" w:line="240" w:lineRule="auto"/>
    </w:pPr>
    <w:rPr>
      <w:rFonts w:asciiTheme="minorHAnsi" w:eastAsiaTheme="minorHAnsi" w:hAnsiTheme="minorHAnsi" w:cstheme="minorBidi"/>
      <w:sz w:val="20"/>
      <w:szCs w:val="20"/>
      <w:lang w:val="es-PE"/>
    </w:rPr>
  </w:style>
  <w:style w:type="character" w:customStyle="1" w:styleId="TextodenotaderodapChar">
    <w:name w:val="Texto de nota de rodapé Char"/>
    <w:basedOn w:val="Fontepargpadro"/>
    <w:link w:val="Textodenotaderodap"/>
    <w:uiPriority w:val="99"/>
    <w:rsid w:val="00C71B14"/>
    <w:rPr>
      <w:rFonts w:asciiTheme="minorHAnsi" w:eastAsiaTheme="minorHAnsi" w:hAnsiTheme="minorHAnsi" w:cstheme="minorBidi"/>
      <w:lang w:val="es-PE" w:eastAsia="en-US"/>
    </w:rPr>
  </w:style>
  <w:style w:type="character" w:styleId="Refdenotaderodap">
    <w:name w:val="footnote reference"/>
    <w:basedOn w:val="Fontepargpadro"/>
    <w:uiPriority w:val="99"/>
    <w:unhideWhenUsed/>
    <w:rsid w:val="00C71B14"/>
    <w:rPr>
      <w:vertAlign w:val="superscript"/>
    </w:rPr>
  </w:style>
  <w:style w:type="paragraph" w:customStyle="1" w:styleId="v1msonormal">
    <w:name w:val="v1msonormal"/>
    <w:basedOn w:val="Normal"/>
    <w:rsid w:val="00CF22F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CF22FB"/>
    <w:rPr>
      <w:color w:val="605E5C"/>
      <w:shd w:val="clear" w:color="auto" w:fill="E1DFDD"/>
    </w:rPr>
  </w:style>
  <w:style w:type="paragraph" w:styleId="Ttulo">
    <w:name w:val="Title"/>
    <w:basedOn w:val="Normal"/>
    <w:link w:val="TtuloChar"/>
    <w:uiPriority w:val="10"/>
    <w:qFormat/>
    <w:rsid w:val="0004111B"/>
    <w:pPr>
      <w:spacing w:after="0" w:line="240" w:lineRule="auto"/>
      <w:jc w:val="center"/>
    </w:pPr>
    <w:rPr>
      <w:rFonts w:ascii="Times New Roman" w:eastAsia="Times New Roman" w:hAnsi="Times New Roman"/>
      <w:b/>
      <w:bCs/>
      <w:sz w:val="24"/>
      <w:szCs w:val="24"/>
      <w:lang w:val="es-ES_tradnl" w:eastAsia="es-ES"/>
    </w:rPr>
  </w:style>
  <w:style w:type="character" w:customStyle="1" w:styleId="TtuloChar">
    <w:name w:val="Título Char"/>
    <w:basedOn w:val="Fontepargpadro"/>
    <w:link w:val="Ttulo"/>
    <w:uiPriority w:val="1"/>
    <w:rsid w:val="0004111B"/>
    <w:rPr>
      <w:rFonts w:ascii="Times New Roman" w:eastAsia="Times New Roman" w:hAnsi="Times New Roman"/>
      <w:b/>
      <w:bCs/>
      <w:sz w:val="24"/>
      <w:szCs w:val="24"/>
      <w:lang w:val="es-ES_tradnl" w:eastAsia="es-ES"/>
    </w:rPr>
  </w:style>
  <w:style w:type="paragraph" w:styleId="Pr-formataoHTML">
    <w:name w:val="HTML Preformatted"/>
    <w:basedOn w:val="Normal"/>
    <w:link w:val="Pr-formataoHTMLChar"/>
    <w:rsid w:val="009C1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bidi="he-IL"/>
    </w:rPr>
  </w:style>
  <w:style w:type="character" w:customStyle="1" w:styleId="Pr-formataoHTMLChar">
    <w:name w:val="Pré-formatação HTML Char"/>
    <w:basedOn w:val="Fontepargpadro"/>
    <w:link w:val="Pr-formataoHTML"/>
    <w:rsid w:val="009C1200"/>
    <w:rPr>
      <w:rFonts w:ascii="Courier New" w:eastAsia="MS Mincho" w:hAnsi="Courier New" w:cs="Courier New"/>
      <w:lang w:eastAsia="ja-JP" w:bidi="he-IL"/>
    </w:rPr>
  </w:style>
  <w:style w:type="paragraph" w:customStyle="1" w:styleId="Affiliation">
    <w:name w:val="Affiliation"/>
    <w:rsid w:val="00537C93"/>
    <w:pPr>
      <w:jc w:val="center"/>
    </w:pPr>
    <w:rPr>
      <w:rFonts w:ascii="Times New Roman" w:eastAsia="SimSun" w:hAnsi="Times New Roman"/>
      <w:lang w:val="en-US" w:eastAsia="en-US"/>
    </w:rPr>
  </w:style>
  <w:style w:type="paragraph" w:customStyle="1" w:styleId="Author0">
    <w:name w:val="Author"/>
    <w:rsid w:val="00537C93"/>
    <w:pPr>
      <w:spacing w:before="360" w:after="40"/>
      <w:jc w:val="center"/>
    </w:pPr>
    <w:rPr>
      <w:rFonts w:ascii="Times New Roman" w:eastAsia="SimSun" w:hAnsi="Times New Roman"/>
      <w:noProof/>
      <w:sz w:val="22"/>
      <w:szCs w:val="22"/>
      <w:lang w:val="en-US" w:eastAsia="en-US"/>
    </w:rPr>
  </w:style>
  <w:style w:type="paragraph" w:customStyle="1" w:styleId="Ttulo11">
    <w:name w:val="Título 11"/>
    <w:basedOn w:val="Normal"/>
    <w:next w:val="Normal"/>
    <w:uiPriority w:val="1"/>
    <w:qFormat/>
    <w:rsid w:val="00537C93"/>
    <w:pPr>
      <w:keepNext/>
      <w:keepLines/>
      <w:numPr>
        <w:numId w:val="1"/>
      </w:numPr>
      <w:tabs>
        <w:tab w:val="left" w:pos="216"/>
      </w:tabs>
      <w:spacing w:before="160" w:after="80" w:line="240" w:lineRule="auto"/>
      <w:jc w:val="center"/>
      <w:outlineLvl w:val="0"/>
    </w:pPr>
    <w:rPr>
      <w:rFonts w:ascii="Times New Roman" w:eastAsia="SimSun" w:hAnsi="Times New Roman"/>
      <w:smallCaps/>
      <w:noProof/>
      <w:sz w:val="20"/>
      <w:szCs w:val="20"/>
      <w:lang w:val="en-US"/>
    </w:rPr>
  </w:style>
  <w:style w:type="paragraph" w:customStyle="1" w:styleId="Ttulo21">
    <w:name w:val="Título 21"/>
    <w:basedOn w:val="Normal"/>
    <w:next w:val="Normal"/>
    <w:qFormat/>
    <w:rsid w:val="00537C93"/>
    <w:pPr>
      <w:keepNext/>
      <w:keepLines/>
      <w:numPr>
        <w:ilvl w:val="1"/>
        <w:numId w:val="1"/>
      </w:numPr>
      <w:spacing w:before="120" w:after="60" w:line="240" w:lineRule="auto"/>
      <w:outlineLvl w:val="1"/>
    </w:pPr>
    <w:rPr>
      <w:rFonts w:ascii="Times New Roman" w:eastAsia="SimSun" w:hAnsi="Times New Roman"/>
      <w:i/>
      <w:iCs/>
      <w:noProof/>
      <w:sz w:val="20"/>
      <w:szCs w:val="20"/>
      <w:lang w:val="en-US"/>
    </w:rPr>
  </w:style>
  <w:style w:type="paragraph" w:customStyle="1" w:styleId="Ttulo31">
    <w:name w:val="Título 31"/>
    <w:basedOn w:val="Normal"/>
    <w:next w:val="Normal"/>
    <w:qFormat/>
    <w:rsid w:val="00537C93"/>
    <w:pPr>
      <w:numPr>
        <w:ilvl w:val="2"/>
        <w:numId w:val="1"/>
      </w:numPr>
      <w:spacing w:after="0" w:line="240" w:lineRule="exact"/>
      <w:jc w:val="both"/>
      <w:outlineLvl w:val="2"/>
    </w:pPr>
    <w:rPr>
      <w:rFonts w:ascii="Times New Roman" w:eastAsia="SimSun" w:hAnsi="Times New Roman"/>
      <w:i/>
      <w:iCs/>
      <w:noProof/>
      <w:sz w:val="20"/>
      <w:szCs w:val="20"/>
      <w:lang w:val="en-US"/>
    </w:rPr>
  </w:style>
  <w:style w:type="paragraph" w:customStyle="1" w:styleId="Ttulo41">
    <w:name w:val="Título 41"/>
    <w:basedOn w:val="Normal"/>
    <w:next w:val="Normal"/>
    <w:qFormat/>
    <w:rsid w:val="00537C93"/>
    <w:pPr>
      <w:numPr>
        <w:ilvl w:val="3"/>
        <w:numId w:val="1"/>
      </w:numPr>
      <w:spacing w:before="40" w:after="40" w:line="240" w:lineRule="auto"/>
      <w:jc w:val="both"/>
      <w:outlineLvl w:val="3"/>
    </w:pPr>
    <w:rPr>
      <w:rFonts w:ascii="Times New Roman" w:eastAsia="SimSun" w:hAnsi="Times New Roman"/>
      <w:i/>
      <w:iCs/>
      <w:noProof/>
      <w:sz w:val="20"/>
      <w:szCs w:val="20"/>
      <w:lang w:val="en-US"/>
    </w:rPr>
  </w:style>
  <w:style w:type="paragraph" w:customStyle="1" w:styleId="references">
    <w:name w:val="references"/>
    <w:rsid w:val="00537C93"/>
    <w:pPr>
      <w:numPr>
        <w:numId w:val="2"/>
      </w:numPr>
      <w:spacing w:after="50" w:line="180" w:lineRule="exact"/>
      <w:jc w:val="both"/>
    </w:pPr>
    <w:rPr>
      <w:rFonts w:ascii="Times New Roman" w:eastAsia="MS Mincho" w:hAnsi="Times New Roman"/>
      <w:noProof/>
      <w:sz w:val="16"/>
      <w:szCs w:val="16"/>
      <w:lang w:val="en-US" w:eastAsia="en-US"/>
    </w:rPr>
  </w:style>
  <w:style w:type="character" w:customStyle="1" w:styleId="hps">
    <w:name w:val="hps"/>
    <w:basedOn w:val="Fontepargpadro"/>
    <w:rsid w:val="00537C93"/>
  </w:style>
  <w:style w:type="paragraph" w:customStyle="1" w:styleId="Referencia">
    <w:name w:val="Referencia"/>
    <w:basedOn w:val="Normal"/>
    <w:link w:val="ReferenciaCar"/>
    <w:qFormat/>
    <w:rsid w:val="00537C93"/>
    <w:pPr>
      <w:numPr>
        <w:numId w:val="3"/>
      </w:numPr>
      <w:suppressAutoHyphens/>
      <w:spacing w:after="0" w:line="240" w:lineRule="auto"/>
      <w:jc w:val="both"/>
    </w:pPr>
    <w:rPr>
      <w:rFonts w:ascii="Times New Roman" w:eastAsia="Times New Roman" w:hAnsi="Times New Roman"/>
      <w:sz w:val="18"/>
      <w:szCs w:val="20"/>
      <w:lang w:val="es-ES_tradnl" w:eastAsia="es-ES"/>
    </w:rPr>
  </w:style>
  <w:style w:type="character" w:customStyle="1" w:styleId="ReferenciaCar">
    <w:name w:val="Referencia Car"/>
    <w:basedOn w:val="Fontepargpadro"/>
    <w:link w:val="Referencia"/>
    <w:rsid w:val="00537C93"/>
    <w:rPr>
      <w:rFonts w:ascii="Times New Roman" w:eastAsia="Times New Roman" w:hAnsi="Times New Roman"/>
      <w:sz w:val="18"/>
      <w:lang w:val="es-ES_tradnl" w:eastAsia="es-ES"/>
    </w:rPr>
  </w:style>
  <w:style w:type="paragraph" w:customStyle="1" w:styleId="Abstract">
    <w:name w:val="Abstract"/>
    <w:link w:val="AbstractChar"/>
    <w:rsid w:val="00537C93"/>
    <w:pPr>
      <w:spacing w:after="200"/>
      <w:jc w:val="both"/>
    </w:pPr>
    <w:rPr>
      <w:rFonts w:ascii="Times New Roman" w:eastAsia="SimSun" w:hAnsi="Times New Roman"/>
      <w:b/>
      <w:bCs/>
      <w:sz w:val="18"/>
      <w:szCs w:val="18"/>
      <w:lang w:val="en-US" w:eastAsia="en-US"/>
    </w:rPr>
  </w:style>
  <w:style w:type="paragraph" w:customStyle="1" w:styleId="keywords">
    <w:name w:val="key words"/>
    <w:rsid w:val="00537C93"/>
    <w:pPr>
      <w:spacing w:after="120"/>
      <w:ind w:firstLine="288"/>
      <w:jc w:val="both"/>
    </w:pPr>
    <w:rPr>
      <w:rFonts w:ascii="Times New Roman" w:eastAsia="SimSun" w:hAnsi="Times New Roman"/>
      <w:b/>
      <w:bCs/>
      <w:i/>
      <w:iCs/>
      <w:noProof/>
      <w:sz w:val="18"/>
      <w:szCs w:val="18"/>
      <w:lang w:val="en-US" w:eastAsia="en-US"/>
    </w:rPr>
  </w:style>
  <w:style w:type="paragraph" w:customStyle="1" w:styleId="StyleAbstractItalic">
    <w:name w:val="Style Abstract + Italic"/>
    <w:basedOn w:val="Abstract"/>
    <w:link w:val="StyleAbstractItalicChar"/>
    <w:rsid w:val="00537C93"/>
    <w:rPr>
      <w:rFonts w:eastAsia="MS Mincho"/>
      <w:i/>
      <w:iCs/>
    </w:rPr>
  </w:style>
  <w:style w:type="character" w:customStyle="1" w:styleId="AbstractChar">
    <w:name w:val="Abstract Char"/>
    <w:basedOn w:val="Fontepargpadro"/>
    <w:link w:val="Abstract"/>
    <w:locked/>
    <w:rsid w:val="00537C93"/>
    <w:rPr>
      <w:rFonts w:ascii="Times New Roman" w:eastAsia="SimSun" w:hAnsi="Times New Roman"/>
      <w:b/>
      <w:bCs/>
      <w:sz w:val="18"/>
      <w:szCs w:val="18"/>
      <w:lang w:val="en-US" w:eastAsia="en-US"/>
    </w:rPr>
  </w:style>
  <w:style w:type="character" w:customStyle="1" w:styleId="StyleAbstractItalicChar">
    <w:name w:val="Style Abstract + Italic Char"/>
    <w:basedOn w:val="AbstractChar"/>
    <w:link w:val="StyleAbstractItalic"/>
    <w:locked/>
    <w:rsid w:val="00537C93"/>
    <w:rPr>
      <w:rFonts w:ascii="Times New Roman" w:eastAsia="MS Mincho" w:hAnsi="Times New Roman"/>
      <w:b/>
      <w:bCs/>
      <w:i/>
      <w:iCs/>
      <w:sz w:val="18"/>
      <w:szCs w:val="18"/>
      <w:lang w:val="en-US" w:eastAsia="en-US"/>
    </w:rPr>
  </w:style>
  <w:style w:type="character" w:customStyle="1" w:styleId="shorttext">
    <w:name w:val="short_text"/>
    <w:basedOn w:val="Fontepargpadro"/>
    <w:rsid w:val="00537C93"/>
  </w:style>
  <w:style w:type="paragraph" w:styleId="Recuodecorpodetexto">
    <w:name w:val="Body Text Indent"/>
    <w:basedOn w:val="Normal"/>
    <w:link w:val="RecuodecorpodetextoChar"/>
    <w:unhideWhenUsed/>
    <w:rsid w:val="00A9473F"/>
    <w:pPr>
      <w:spacing w:after="120"/>
      <w:ind w:left="283"/>
    </w:pPr>
  </w:style>
  <w:style w:type="character" w:customStyle="1" w:styleId="RecuodecorpodetextoChar">
    <w:name w:val="Recuo de corpo de texto Char"/>
    <w:basedOn w:val="Fontepargpadro"/>
    <w:link w:val="Recuodecorpodetexto"/>
    <w:rsid w:val="00A9473F"/>
    <w:rPr>
      <w:sz w:val="22"/>
      <w:szCs w:val="22"/>
      <w:lang w:eastAsia="en-US"/>
    </w:rPr>
  </w:style>
  <w:style w:type="paragraph" w:styleId="Corpodetexto2">
    <w:name w:val="Body Text 2"/>
    <w:basedOn w:val="Normal"/>
    <w:link w:val="Corpodetexto2Char"/>
    <w:rsid w:val="00A9473F"/>
    <w:pPr>
      <w:spacing w:after="0" w:line="240" w:lineRule="auto"/>
      <w:jc w:val="both"/>
    </w:pPr>
    <w:rPr>
      <w:rFonts w:ascii="Times" w:eastAsia="Times" w:hAnsi="Times"/>
      <w:sz w:val="24"/>
      <w:szCs w:val="20"/>
      <w:lang w:val="es-MX" w:eastAsia="es-ES"/>
    </w:rPr>
  </w:style>
  <w:style w:type="character" w:customStyle="1" w:styleId="Corpodetexto2Char">
    <w:name w:val="Corpo de texto 2 Char"/>
    <w:basedOn w:val="Fontepargpadro"/>
    <w:link w:val="Corpodetexto2"/>
    <w:rsid w:val="00A9473F"/>
    <w:rPr>
      <w:rFonts w:ascii="Times" w:eastAsia="Times" w:hAnsi="Times"/>
      <w:sz w:val="24"/>
      <w:lang w:val="es-MX" w:eastAsia="es-ES"/>
    </w:rPr>
  </w:style>
  <w:style w:type="table" w:styleId="Tabelasimples2">
    <w:name w:val="Table Simple 2"/>
    <w:basedOn w:val="Tabelanormal"/>
    <w:rsid w:val="00A9473F"/>
    <w:rPr>
      <w:rFonts w:ascii="Times New Roman" w:eastAsia="Times New Roman" w:hAnsi="Times New Roman"/>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Sinlista1">
    <w:name w:val="Sin lista1"/>
    <w:next w:val="Semlista"/>
    <w:uiPriority w:val="99"/>
    <w:semiHidden/>
    <w:unhideWhenUsed/>
    <w:rsid w:val="002D4372"/>
  </w:style>
  <w:style w:type="table" w:customStyle="1" w:styleId="TableNormal">
    <w:name w:val="Table Normal"/>
    <w:uiPriority w:val="2"/>
    <w:semiHidden/>
    <w:unhideWhenUsed/>
    <w:qFormat/>
    <w:rsid w:val="002D437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4372"/>
    <w:pPr>
      <w:widowControl w:val="0"/>
      <w:autoSpaceDE w:val="0"/>
      <w:autoSpaceDN w:val="0"/>
      <w:spacing w:after="0" w:line="240" w:lineRule="auto"/>
      <w:jc w:val="center"/>
    </w:pPr>
    <w:rPr>
      <w:rFonts w:ascii="Arial" w:eastAsia="Arial" w:hAnsi="Arial" w:cs="Arial"/>
      <w:lang w:val="es-ES"/>
    </w:rPr>
  </w:style>
  <w:style w:type="character" w:customStyle="1" w:styleId="Ttulo3Char">
    <w:name w:val="Título 3 Char"/>
    <w:basedOn w:val="Fontepargpadro"/>
    <w:link w:val="Ttulo3"/>
    <w:uiPriority w:val="9"/>
    <w:rsid w:val="006E7735"/>
    <w:rPr>
      <w:rFonts w:asciiTheme="majorHAnsi" w:eastAsiaTheme="majorEastAsia" w:hAnsiTheme="majorHAnsi" w:cstheme="majorBidi"/>
      <w:color w:val="1F3763" w:themeColor="accent1" w:themeShade="7F"/>
      <w:sz w:val="24"/>
      <w:szCs w:val="24"/>
      <w:lang w:eastAsia="en-US"/>
    </w:rPr>
  </w:style>
  <w:style w:type="character" w:customStyle="1" w:styleId="SemEspaamentoChar">
    <w:name w:val="Sem Espaçamento Char"/>
    <w:basedOn w:val="Fontepargpadro"/>
    <w:link w:val="SemEspaamento"/>
    <w:uiPriority w:val="1"/>
    <w:locked/>
    <w:rsid w:val="006E7735"/>
    <w:rPr>
      <w:sz w:val="22"/>
      <w:szCs w:val="22"/>
      <w:lang w:eastAsia="en-US"/>
    </w:rPr>
  </w:style>
  <w:style w:type="character" w:customStyle="1" w:styleId="ref-journal">
    <w:name w:val="ref-journal"/>
    <w:basedOn w:val="Fontepargpadro"/>
    <w:rsid w:val="006E7735"/>
  </w:style>
  <w:style w:type="character" w:customStyle="1" w:styleId="ref-vol">
    <w:name w:val="ref-vol"/>
    <w:basedOn w:val="Fontepargpadro"/>
    <w:rsid w:val="006E7735"/>
  </w:style>
  <w:style w:type="paragraph" w:customStyle="1" w:styleId="xmsonormal">
    <w:name w:val="x_msonormal"/>
    <w:basedOn w:val="Normal"/>
    <w:rsid w:val="003A4BE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TULOTABLA">
    <w:name w:val="TÍTULO TABLA"/>
    <w:basedOn w:val="Normal"/>
    <w:link w:val="TTULOTABLACar"/>
    <w:rsid w:val="002018C3"/>
    <w:pPr>
      <w:keepNext/>
      <w:numPr>
        <w:numId w:val="4"/>
      </w:numPr>
      <w:spacing w:before="240" w:after="240"/>
      <w:jc w:val="center"/>
    </w:pPr>
    <w:rPr>
      <w:rFonts w:ascii="Verdana" w:eastAsia="Times New Roman" w:hAnsi="Verdana"/>
      <w:i/>
      <w:sz w:val="20"/>
      <w:szCs w:val="20"/>
      <w:lang w:val="es-ES"/>
    </w:rPr>
  </w:style>
  <w:style w:type="character" w:customStyle="1" w:styleId="TTULOTABLACar">
    <w:name w:val="TÍTULO TABLA Car"/>
    <w:link w:val="TTULOTABLA"/>
    <w:rsid w:val="002018C3"/>
    <w:rPr>
      <w:rFonts w:ascii="Verdana" w:eastAsia="Times New Roman" w:hAnsi="Verdana"/>
      <w:i/>
      <w:lang w:val="es-ES" w:eastAsia="en-US"/>
    </w:rPr>
  </w:style>
  <w:style w:type="character" w:customStyle="1" w:styleId="y2iqfc">
    <w:name w:val="y2iqfc"/>
    <w:basedOn w:val="Fontepargpadro"/>
    <w:rsid w:val="007B4F98"/>
  </w:style>
  <w:style w:type="character" w:customStyle="1" w:styleId="PargrafodaListaChar">
    <w:name w:val="Parágrafo da Lista Char"/>
    <w:aliases w:val="Fundamentacion Char,Bulleted List Char,Lista vistosa - Énfasis 11 Char,Cuadro 2-1 Char,Párrafo de lista21 Char,Number List 1 Char,Dot pt Char,No Spacing1 Char,List Paragraph Char Char Char Char,Indicator Text Char,Footnote Char"/>
    <w:basedOn w:val="Fontepargpadro"/>
    <w:link w:val="PargrafodaLista"/>
    <w:uiPriority w:val="34"/>
    <w:qFormat/>
    <w:locked/>
    <w:rsid w:val="00FD7941"/>
    <w:rPr>
      <w:rFonts w:ascii="Times New Roman" w:eastAsia="Times New Roman" w:hAnsi="Times New Roman"/>
      <w:sz w:val="22"/>
      <w:szCs w:val="22"/>
      <w:lang w:val="pt-PT" w:eastAsia="pt-PT" w:bidi="pt-PT"/>
    </w:rPr>
  </w:style>
  <w:style w:type="character" w:customStyle="1" w:styleId="Ttulo4Char">
    <w:name w:val="Título 4 Char"/>
    <w:aliases w:val="Tabla en español Char"/>
    <w:basedOn w:val="Fontepargpadro"/>
    <w:link w:val="Ttulo4"/>
    <w:uiPriority w:val="9"/>
    <w:rsid w:val="007F2D88"/>
    <w:rPr>
      <w:rFonts w:ascii="Calibri Light" w:eastAsiaTheme="majorEastAsia" w:hAnsi="Calibri Light" w:cstheme="majorBidi"/>
      <w:b/>
      <w:iCs/>
      <w:szCs w:val="22"/>
      <w:lang w:val="es-CO" w:eastAsia="en-US"/>
    </w:rPr>
  </w:style>
  <w:style w:type="character" w:customStyle="1" w:styleId="Ttulo5Char">
    <w:name w:val="Título 5 Char"/>
    <w:aliases w:val="Tabla en inglés Char"/>
    <w:basedOn w:val="Fontepargpadro"/>
    <w:link w:val="Ttulo5"/>
    <w:uiPriority w:val="9"/>
    <w:rsid w:val="00661796"/>
    <w:rPr>
      <w:rFonts w:ascii="Times New Roman" w:eastAsiaTheme="majorEastAsia" w:hAnsi="Times New Roman"/>
      <w:b/>
      <w:bCs/>
      <w:caps/>
      <w:sz w:val="24"/>
      <w:szCs w:val="24"/>
      <w:lang w:val="es-ES" w:eastAsia="en-US"/>
    </w:rPr>
  </w:style>
  <w:style w:type="character" w:customStyle="1" w:styleId="Ttulo6Char">
    <w:name w:val="Título 6 Char"/>
    <w:aliases w:val="Figura en español Char"/>
    <w:basedOn w:val="Fontepargpadro"/>
    <w:link w:val="Ttulo6"/>
    <w:uiPriority w:val="9"/>
    <w:rsid w:val="007F2D88"/>
    <w:rPr>
      <w:rFonts w:ascii="Calibri Light" w:eastAsiaTheme="majorEastAsia" w:hAnsi="Calibri Light" w:cstheme="majorBidi"/>
      <w:b/>
      <w:szCs w:val="22"/>
      <w:lang w:val="es-ES" w:eastAsia="en-US"/>
    </w:rPr>
  </w:style>
  <w:style w:type="character" w:styleId="nfase">
    <w:name w:val="Emphasis"/>
    <w:basedOn w:val="Fontepargpadro"/>
    <w:uiPriority w:val="20"/>
    <w:qFormat/>
    <w:rsid w:val="007F2D88"/>
    <w:rPr>
      <w:i/>
      <w:iCs/>
    </w:rPr>
  </w:style>
  <w:style w:type="character" w:customStyle="1" w:styleId="notranslate">
    <w:name w:val="notranslate"/>
    <w:basedOn w:val="Fontepargpadro"/>
    <w:rsid w:val="007F2D88"/>
  </w:style>
  <w:style w:type="character" w:customStyle="1" w:styleId="google-src-text1">
    <w:name w:val="google-src-text1"/>
    <w:basedOn w:val="Fontepargpadro"/>
    <w:rsid w:val="007F2D88"/>
    <w:rPr>
      <w:vanish/>
      <w:webHidden w:val="0"/>
      <w:specVanish w:val="0"/>
    </w:rPr>
  </w:style>
  <w:style w:type="character" w:styleId="HiperlinkVisitado">
    <w:name w:val="FollowedHyperlink"/>
    <w:basedOn w:val="Fontepargpadro"/>
    <w:uiPriority w:val="99"/>
    <w:semiHidden/>
    <w:unhideWhenUsed/>
    <w:rsid w:val="007F2D88"/>
    <w:rPr>
      <w:color w:val="954F72" w:themeColor="followedHyperlink"/>
      <w:u w:val="single"/>
    </w:rPr>
  </w:style>
  <w:style w:type="character" w:customStyle="1" w:styleId="a">
    <w:name w:val="a"/>
    <w:basedOn w:val="Fontepargpadro"/>
    <w:rsid w:val="007F2D88"/>
  </w:style>
  <w:style w:type="paragraph" w:styleId="Bibliografia">
    <w:name w:val="Bibliography"/>
    <w:basedOn w:val="Normal"/>
    <w:next w:val="Normal"/>
    <w:uiPriority w:val="37"/>
    <w:unhideWhenUsed/>
    <w:rsid w:val="007F2D88"/>
    <w:pPr>
      <w:spacing w:after="0" w:line="240" w:lineRule="auto"/>
      <w:jc w:val="both"/>
    </w:pPr>
    <w:rPr>
      <w:rFonts w:asciiTheme="minorHAnsi" w:eastAsiaTheme="minorHAnsi" w:hAnsiTheme="minorHAnsi" w:cstheme="minorBidi"/>
      <w:lang w:val="es-ES"/>
    </w:rPr>
  </w:style>
  <w:style w:type="character" w:styleId="Refdecomentrio">
    <w:name w:val="annotation reference"/>
    <w:basedOn w:val="Fontepargpadro"/>
    <w:uiPriority w:val="99"/>
    <w:semiHidden/>
    <w:unhideWhenUsed/>
    <w:rsid w:val="007F2D88"/>
    <w:rPr>
      <w:sz w:val="16"/>
      <w:szCs w:val="16"/>
    </w:rPr>
  </w:style>
  <w:style w:type="paragraph" w:styleId="Textodecomentrio">
    <w:name w:val="annotation text"/>
    <w:basedOn w:val="Normal"/>
    <w:link w:val="TextodecomentrioChar"/>
    <w:uiPriority w:val="99"/>
    <w:semiHidden/>
    <w:unhideWhenUsed/>
    <w:rsid w:val="007F2D88"/>
    <w:pPr>
      <w:spacing w:after="0" w:line="240" w:lineRule="auto"/>
      <w:jc w:val="both"/>
    </w:pPr>
    <w:rPr>
      <w:rFonts w:asciiTheme="minorHAnsi" w:eastAsiaTheme="minorHAnsi" w:hAnsiTheme="minorHAnsi" w:cstheme="minorBidi"/>
      <w:sz w:val="20"/>
      <w:szCs w:val="20"/>
      <w:lang w:val="es-ES"/>
    </w:rPr>
  </w:style>
  <w:style w:type="character" w:customStyle="1" w:styleId="TextodecomentrioChar">
    <w:name w:val="Texto de comentário Char"/>
    <w:basedOn w:val="Fontepargpadro"/>
    <w:link w:val="Textodecomentrio"/>
    <w:uiPriority w:val="99"/>
    <w:semiHidden/>
    <w:rsid w:val="007F2D88"/>
    <w:rPr>
      <w:rFonts w:asciiTheme="minorHAnsi" w:eastAsiaTheme="minorHAnsi" w:hAnsiTheme="minorHAnsi" w:cstheme="minorBidi"/>
      <w:lang w:val="es-ES" w:eastAsia="en-US"/>
    </w:rPr>
  </w:style>
  <w:style w:type="paragraph" w:styleId="Assuntodocomentrio">
    <w:name w:val="annotation subject"/>
    <w:basedOn w:val="Textodecomentrio"/>
    <w:next w:val="Textodecomentrio"/>
    <w:link w:val="AssuntodocomentrioChar"/>
    <w:uiPriority w:val="99"/>
    <w:semiHidden/>
    <w:unhideWhenUsed/>
    <w:rsid w:val="007F2D88"/>
    <w:rPr>
      <w:b/>
      <w:bCs/>
    </w:rPr>
  </w:style>
  <w:style w:type="character" w:customStyle="1" w:styleId="AssuntodocomentrioChar">
    <w:name w:val="Assunto do comentário Char"/>
    <w:basedOn w:val="TextodecomentrioChar"/>
    <w:link w:val="Assuntodocomentrio"/>
    <w:uiPriority w:val="99"/>
    <w:semiHidden/>
    <w:rsid w:val="007F2D88"/>
    <w:rPr>
      <w:rFonts w:asciiTheme="minorHAnsi" w:eastAsiaTheme="minorHAnsi" w:hAnsiTheme="minorHAnsi" w:cstheme="minorBidi"/>
      <w:b/>
      <w:bCs/>
      <w:lang w:val="es-ES" w:eastAsia="en-US"/>
    </w:rPr>
  </w:style>
  <w:style w:type="character" w:customStyle="1" w:styleId="m4220868083774104902msocommentreference">
    <w:name w:val="m_4220868083774104902msocommentreference"/>
    <w:basedOn w:val="Fontepargpadro"/>
    <w:rsid w:val="007F2D88"/>
  </w:style>
  <w:style w:type="table" w:styleId="TabelaSimples20">
    <w:name w:val="Plain Table 2"/>
    <w:basedOn w:val="Tabelanormal"/>
    <w:uiPriority w:val="42"/>
    <w:rsid w:val="007F2D88"/>
    <w:rPr>
      <w:rFonts w:ascii="Times New Roman" w:eastAsia="Times New Roman" w:hAnsi="Times New Roman"/>
      <w:lang w:val="es-CO"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Lista1Clara-nfase5">
    <w:name w:val="List Table 1 Light Accent 5"/>
    <w:basedOn w:val="Tabelanormal"/>
    <w:uiPriority w:val="46"/>
    <w:rsid w:val="007F2D88"/>
    <w:rPr>
      <w:rFonts w:asciiTheme="minorHAnsi" w:eastAsiaTheme="minorHAnsi" w:hAnsiTheme="minorHAnsi" w:cstheme="minorBidi"/>
      <w:sz w:val="22"/>
      <w:szCs w:val="22"/>
      <w:lang w:val="es-ES" w:eastAsia="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Clara">
    <w:name w:val="Grid Table Light"/>
    <w:basedOn w:val="Tabelanormal"/>
    <w:uiPriority w:val="40"/>
    <w:rsid w:val="007F2D88"/>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o">
    <w:name w:val="Revision"/>
    <w:hidden/>
    <w:uiPriority w:val="99"/>
    <w:semiHidden/>
    <w:rsid w:val="007F2D88"/>
    <w:rPr>
      <w:rFonts w:ascii="Times New Roman" w:eastAsiaTheme="minorHAnsi" w:hAnsi="Times New Roman" w:cstheme="minorBidi"/>
      <w:sz w:val="24"/>
      <w:szCs w:val="22"/>
      <w:lang w:val="es-ES" w:eastAsia="en-US"/>
    </w:rPr>
  </w:style>
  <w:style w:type="character" w:customStyle="1" w:styleId="Mencinsinresolver1">
    <w:name w:val="Mención sin resolver1"/>
    <w:basedOn w:val="Fontepargpadro"/>
    <w:uiPriority w:val="99"/>
    <w:semiHidden/>
    <w:unhideWhenUsed/>
    <w:rsid w:val="007F2D88"/>
    <w:rPr>
      <w:color w:val="605E5C"/>
      <w:shd w:val="clear" w:color="auto" w:fill="E1DFDD"/>
    </w:rPr>
  </w:style>
  <w:style w:type="paragraph" w:customStyle="1" w:styleId="Texto">
    <w:name w:val="Texto"/>
    <w:link w:val="TextoCar"/>
    <w:rsid w:val="007F2D88"/>
    <w:pPr>
      <w:spacing w:line="360" w:lineRule="auto"/>
      <w:jc w:val="both"/>
    </w:pPr>
    <w:rPr>
      <w:rFonts w:ascii="Arial" w:hAnsi="Arial"/>
      <w:sz w:val="24"/>
      <w:szCs w:val="24"/>
      <w:lang w:val="es-CO" w:eastAsia="en-US"/>
    </w:rPr>
  </w:style>
  <w:style w:type="character" w:customStyle="1" w:styleId="TextoCar">
    <w:name w:val="Texto Car"/>
    <w:link w:val="Texto"/>
    <w:rsid w:val="007F2D88"/>
    <w:rPr>
      <w:rFonts w:ascii="Arial" w:hAnsi="Arial"/>
      <w:sz w:val="24"/>
      <w:szCs w:val="24"/>
      <w:lang w:val="es-CO" w:eastAsia="en-US"/>
    </w:rPr>
  </w:style>
  <w:style w:type="paragraph" w:styleId="Subttulo">
    <w:name w:val="Subtitle"/>
    <w:basedOn w:val="Normal"/>
    <w:next w:val="Normal"/>
    <w:link w:val="SubttuloChar"/>
    <w:uiPriority w:val="11"/>
    <w:qFormat/>
    <w:rsid w:val="007F2D88"/>
    <w:pPr>
      <w:numPr>
        <w:ilvl w:val="1"/>
      </w:numPr>
      <w:spacing w:after="160" w:line="259" w:lineRule="auto"/>
      <w:jc w:val="both"/>
    </w:pPr>
    <w:rPr>
      <w:rFonts w:asciiTheme="minorHAnsi" w:eastAsiaTheme="minorEastAsia" w:hAnsiTheme="minorHAnsi" w:cstheme="minorBidi"/>
      <w:color w:val="5A5A5A" w:themeColor="text1" w:themeTint="A5"/>
      <w:spacing w:val="15"/>
      <w:lang w:val="es-CO"/>
    </w:rPr>
  </w:style>
  <w:style w:type="character" w:customStyle="1" w:styleId="SubttuloChar">
    <w:name w:val="Subtítulo Char"/>
    <w:basedOn w:val="Fontepargpadro"/>
    <w:link w:val="Subttulo"/>
    <w:uiPriority w:val="11"/>
    <w:rsid w:val="007F2D88"/>
    <w:rPr>
      <w:rFonts w:asciiTheme="minorHAnsi" w:eastAsiaTheme="minorEastAsia" w:hAnsiTheme="minorHAnsi" w:cstheme="minorBidi"/>
      <w:color w:val="5A5A5A" w:themeColor="text1" w:themeTint="A5"/>
      <w:spacing w:val="15"/>
      <w:sz w:val="22"/>
      <w:szCs w:val="22"/>
      <w:lang w:val="es-CO" w:eastAsia="en-US"/>
    </w:rPr>
  </w:style>
  <w:style w:type="paragraph" w:customStyle="1" w:styleId="Figuraeningls">
    <w:name w:val="Figura en inglés"/>
    <w:link w:val="FiguraeninglsCar"/>
    <w:autoRedefine/>
    <w:qFormat/>
    <w:rsid w:val="007F2D88"/>
    <w:pPr>
      <w:jc w:val="both"/>
    </w:pPr>
    <w:rPr>
      <w:rFonts w:ascii="Calibri Light" w:hAnsi="Calibri Light"/>
      <w:color w:val="000000" w:themeColor="text1"/>
      <w:szCs w:val="24"/>
      <w:lang w:val="en-US" w:eastAsia="en-US"/>
    </w:rPr>
  </w:style>
  <w:style w:type="character" w:customStyle="1" w:styleId="FiguraeninglsCar">
    <w:name w:val="Figura en inglés Car"/>
    <w:link w:val="Figuraeningls"/>
    <w:rsid w:val="007F2D88"/>
    <w:rPr>
      <w:rFonts w:ascii="Calibri Light" w:hAnsi="Calibri Light"/>
      <w:color w:val="000000" w:themeColor="text1"/>
      <w:szCs w:val="24"/>
      <w:lang w:val="en-US" w:eastAsia="en-US"/>
    </w:rPr>
  </w:style>
  <w:style w:type="paragraph" w:styleId="Numerada">
    <w:name w:val="List Number"/>
    <w:basedOn w:val="Normal"/>
    <w:uiPriority w:val="99"/>
    <w:semiHidden/>
    <w:unhideWhenUsed/>
    <w:rsid w:val="007F2D88"/>
    <w:pPr>
      <w:numPr>
        <w:numId w:val="5"/>
      </w:numPr>
      <w:spacing w:after="0" w:line="240" w:lineRule="auto"/>
      <w:contextualSpacing/>
      <w:jc w:val="both"/>
    </w:pPr>
    <w:rPr>
      <w:rFonts w:asciiTheme="minorHAnsi" w:eastAsiaTheme="minorHAnsi" w:hAnsiTheme="minorHAnsi" w:cstheme="minorBidi"/>
      <w:lang w:val="es-ES"/>
    </w:rPr>
  </w:style>
  <w:style w:type="table" w:customStyle="1" w:styleId="Tablanormal211">
    <w:name w:val="Tabla normal 211"/>
    <w:basedOn w:val="Tabelanormal"/>
    <w:uiPriority w:val="42"/>
    <w:rsid w:val="007F2D88"/>
    <w:rPr>
      <w:rFonts w:asciiTheme="minorHAnsi" w:eastAsiaTheme="minorHAnsi" w:hAnsiTheme="minorHAnsi" w:cstheme="minorBidi"/>
      <w:sz w:val="22"/>
      <w:szCs w:val="22"/>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6">
    <w:name w:val="A6"/>
    <w:uiPriority w:val="99"/>
    <w:rsid w:val="007F2D88"/>
    <w:rPr>
      <w:rFonts w:cs="Novarese Bk BT"/>
      <w:color w:val="000000"/>
      <w:sz w:val="12"/>
      <w:szCs w:val="12"/>
    </w:rPr>
  </w:style>
  <w:style w:type="character" w:customStyle="1" w:styleId="MenoPendente2">
    <w:name w:val="Menção Pendente2"/>
    <w:basedOn w:val="Fontepargpadro"/>
    <w:uiPriority w:val="99"/>
    <w:semiHidden/>
    <w:unhideWhenUsed/>
    <w:rsid w:val="00DF538C"/>
    <w:rPr>
      <w:color w:val="605E5C"/>
      <w:shd w:val="clear" w:color="auto" w:fill="E1DFDD"/>
    </w:rPr>
  </w:style>
  <w:style w:type="paragraph" w:styleId="Textodenotadefim">
    <w:name w:val="endnote text"/>
    <w:basedOn w:val="Normal"/>
    <w:link w:val="TextodenotadefimChar"/>
    <w:uiPriority w:val="99"/>
    <w:rsid w:val="003F712D"/>
    <w:pPr>
      <w:spacing w:after="0" w:line="240" w:lineRule="auto"/>
      <w:jc w:val="both"/>
    </w:pPr>
    <w:rPr>
      <w:rFonts w:ascii="Times New Roman" w:eastAsia="Times New Roman" w:hAnsi="Times New Roman"/>
      <w:sz w:val="20"/>
      <w:szCs w:val="20"/>
      <w:lang w:val="es-ES" w:eastAsia="es-ES"/>
    </w:rPr>
  </w:style>
  <w:style w:type="character" w:customStyle="1" w:styleId="TextodenotadefimChar">
    <w:name w:val="Texto de nota de fim Char"/>
    <w:basedOn w:val="Fontepargpadro"/>
    <w:link w:val="Textodenotadefim"/>
    <w:uiPriority w:val="99"/>
    <w:rsid w:val="003F712D"/>
    <w:rPr>
      <w:rFonts w:ascii="Times New Roman" w:eastAsia="Times New Roman" w:hAnsi="Times New Roman"/>
      <w:lang w:val="es-ES" w:eastAsia="es-ES"/>
    </w:rPr>
  </w:style>
  <w:style w:type="character" w:styleId="Refdenotadefim">
    <w:name w:val="endnote reference"/>
    <w:basedOn w:val="Fontepargpadro"/>
    <w:rsid w:val="003F712D"/>
    <w:rPr>
      <w:vertAlign w:val="superscript"/>
    </w:rPr>
  </w:style>
  <w:style w:type="character" w:styleId="MenoPendente">
    <w:name w:val="Unresolved Mention"/>
    <w:basedOn w:val="Fontepargpadro"/>
    <w:uiPriority w:val="99"/>
    <w:semiHidden/>
    <w:unhideWhenUsed/>
    <w:rsid w:val="00F11820"/>
    <w:rPr>
      <w:color w:val="605E5C"/>
      <w:shd w:val="clear" w:color="auto" w:fill="E1DFDD"/>
    </w:rPr>
  </w:style>
  <w:style w:type="character" w:customStyle="1" w:styleId="hgkelc">
    <w:name w:val="hgkelc"/>
    <w:basedOn w:val="Fontepargpadro"/>
    <w:rsid w:val="00F11820"/>
  </w:style>
  <w:style w:type="paragraph" w:customStyle="1" w:styleId="Resume-Abstract">
    <w:name w:val="Resume-Abstract"/>
    <w:basedOn w:val="Normal"/>
    <w:uiPriority w:val="99"/>
    <w:rsid w:val="003B113A"/>
    <w:pPr>
      <w:tabs>
        <w:tab w:val="left" w:pos="397"/>
      </w:tabs>
      <w:suppressAutoHyphens/>
      <w:autoSpaceDE w:val="0"/>
      <w:autoSpaceDN w:val="0"/>
      <w:adjustRightInd w:val="0"/>
      <w:spacing w:after="0" w:line="260" w:lineRule="atLeast"/>
      <w:jc w:val="both"/>
      <w:textAlignment w:val="center"/>
    </w:pPr>
    <w:rPr>
      <w:rFonts w:ascii="Swis721 Cn BT" w:hAnsi="Swis721 Cn BT" w:cs="Swis721 Cn BT"/>
      <w:b/>
      <w:bCs/>
      <w:color w:val="000000"/>
      <w:sz w:val="20"/>
      <w:szCs w:val="20"/>
      <w:lang w:val="es-ES_tradnl"/>
    </w:rPr>
  </w:style>
  <w:style w:type="paragraph" w:styleId="Sumrio1">
    <w:name w:val="toc 1"/>
    <w:basedOn w:val="Normal"/>
    <w:next w:val="Normal"/>
    <w:autoRedefine/>
    <w:uiPriority w:val="39"/>
    <w:unhideWhenUsed/>
    <w:rsid w:val="00E80BF3"/>
    <w:pPr>
      <w:spacing w:after="0" w:line="360" w:lineRule="auto"/>
    </w:pPr>
    <w:rPr>
      <w:rFonts w:asciiTheme="minorHAnsi" w:eastAsiaTheme="minorHAnsi" w:hAnsiTheme="minorHAnsi" w:cstheme="minorBidi"/>
      <w:sz w:val="24"/>
      <w:lang w:val="es-EC"/>
    </w:rPr>
  </w:style>
  <w:style w:type="paragraph" w:customStyle="1" w:styleId="Text">
    <w:name w:val="Text"/>
    <w:basedOn w:val="Normal"/>
    <w:rsid w:val="00F254F1"/>
    <w:pPr>
      <w:widowControl w:val="0"/>
      <w:autoSpaceDE w:val="0"/>
      <w:autoSpaceDN w:val="0"/>
      <w:spacing w:after="0" w:line="252" w:lineRule="auto"/>
      <w:ind w:firstLine="202"/>
      <w:jc w:val="both"/>
    </w:pPr>
    <w:rPr>
      <w:rFonts w:ascii="Times New Roman" w:eastAsia="Times New Roman" w:hAnsi="Times New Roman"/>
      <w:sz w:val="20"/>
      <w:szCs w:val="20"/>
      <w:lang w:val="es-MX"/>
    </w:rPr>
  </w:style>
  <w:style w:type="paragraph" w:customStyle="1" w:styleId="Resumen">
    <w:name w:val="Resumen"/>
    <w:basedOn w:val="Abstract"/>
    <w:link w:val="ResumenChar"/>
    <w:qFormat/>
    <w:rsid w:val="00F254F1"/>
    <w:pPr>
      <w:autoSpaceDE w:val="0"/>
      <w:autoSpaceDN w:val="0"/>
      <w:spacing w:before="20" w:after="0"/>
      <w:ind w:firstLine="202"/>
    </w:pPr>
    <w:rPr>
      <w:rFonts w:eastAsia="Times New Roman"/>
      <w:iCs/>
      <w:color w:val="1F497D"/>
      <w:lang w:val="es-MX"/>
    </w:rPr>
  </w:style>
  <w:style w:type="character" w:customStyle="1" w:styleId="ResumenChar">
    <w:name w:val="Resumen Char"/>
    <w:basedOn w:val="AbstractChar"/>
    <w:link w:val="Resumen"/>
    <w:rsid w:val="00F254F1"/>
    <w:rPr>
      <w:rFonts w:ascii="Times New Roman" w:eastAsia="Times New Roman" w:hAnsi="Times New Roman"/>
      <w:b/>
      <w:bCs/>
      <w:iCs/>
      <w:color w:val="1F497D"/>
      <w:sz w:val="18"/>
      <w:szCs w:val="18"/>
      <w:lang w:val="es-MX" w:eastAsia="en-US"/>
    </w:rPr>
  </w:style>
  <w:style w:type="character" w:customStyle="1" w:styleId="spipnoteref">
    <w:name w:val="spip_note_ref"/>
    <w:basedOn w:val="Fontepargpadro"/>
    <w:rsid w:val="00187622"/>
  </w:style>
  <w:style w:type="paragraph" w:customStyle="1" w:styleId="papertitle">
    <w:name w:val="paper title"/>
    <w:rsid w:val="00661796"/>
    <w:pPr>
      <w:spacing w:after="120"/>
      <w:jc w:val="center"/>
    </w:pPr>
    <w:rPr>
      <w:rFonts w:ascii="Times New Roman" w:eastAsia="MS Mincho" w:hAnsi="Times New Roman"/>
      <w:noProof/>
      <w:sz w:val="48"/>
      <w:szCs w:val="48"/>
      <w:lang w:val="en-US" w:eastAsia="en-US"/>
    </w:rPr>
  </w:style>
  <w:style w:type="paragraph" w:styleId="TextosemFormatao">
    <w:name w:val="Plain Text"/>
    <w:basedOn w:val="Normal"/>
    <w:link w:val="TextosemFormataoChar"/>
    <w:semiHidden/>
    <w:unhideWhenUsed/>
    <w:rsid w:val="0017155C"/>
    <w:pPr>
      <w:autoSpaceDE w:val="0"/>
      <w:autoSpaceDN w:val="0"/>
      <w:spacing w:after="0" w:line="240" w:lineRule="auto"/>
    </w:pPr>
    <w:rPr>
      <w:rFonts w:ascii="Courier New" w:eastAsia="Times New Roman" w:hAnsi="Courier New" w:cs="Courier New"/>
      <w:sz w:val="20"/>
      <w:szCs w:val="20"/>
      <w:lang w:val="en-US"/>
    </w:rPr>
  </w:style>
  <w:style w:type="character" w:customStyle="1" w:styleId="TextosemFormataoChar">
    <w:name w:val="Texto sem Formatação Char"/>
    <w:basedOn w:val="Fontepargpadro"/>
    <w:link w:val="TextosemFormatao"/>
    <w:semiHidden/>
    <w:rsid w:val="0017155C"/>
    <w:rPr>
      <w:rFonts w:ascii="Courier New" w:eastAsia="Times New Roman" w:hAnsi="Courier New" w:cs="Courier New"/>
      <w:lang w:val="en-US" w:eastAsia="en-US"/>
    </w:rPr>
  </w:style>
  <w:style w:type="character" w:customStyle="1" w:styleId="jlqj4b">
    <w:name w:val="jlqj4b"/>
    <w:basedOn w:val="Fontepargpadro"/>
    <w:rsid w:val="0071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193936">
      <w:bodyDiv w:val="1"/>
      <w:marLeft w:val="0"/>
      <w:marRight w:val="0"/>
      <w:marTop w:val="0"/>
      <w:marBottom w:val="0"/>
      <w:divBdr>
        <w:top w:val="none" w:sz="0" w:space="0" w:color="auto"/>
        <w:left w:val="none" w:sz="0" w:space="0" w:color="auto"/>
        <w:bottom w:val="none" w:sz="0" w:space="0" w:color="auto"/>
        <w:right w:val="none" w:sz="0" w:space="0" w:color="auto"/>
      </w:divBdr>
    </w:div>
    <w:div w:id="929042067">
      <w:bodyDiv w:val="1"/>
      <w:marLeft w:val="0"/>
      <w:marRight w:val="0"/>
      <w:marTop w:val="0"/>
      <w:marBottom w:val="0"/>
      <w:divBdr>
        <w:top w:val="none" w:sz="0" w:space="0" w:color="auto"/>
        <w:left w:val="none" w:sz="0" w:space="0" w:color="auto"/>
        <w:bottom w:val="none" w:sz="0" w:space="0" w:color="auto"/>
        <w:right w:val="none" w:sz="0" w:space="0" w:color="auto"/>
      </w:divBdr>
      <w:divsChild>
        <w:div w:id="1648827495">
          <w:marLeft w:val="0"/>
          <w:marRight w:val="0"/>
          <w:marTop w:val="0"/>
          <w:marBottom w:val="0"/>
          <w:divBdr>
            <w:top w:val="none" w:sz="0" w:space="0" w:color="auto"/>
            <w:left w:val="none" w:sz="0" w:space="0" w:color="auto"/>
            <w:bottom w:val="none" w:sz="0" w:space="0" w:color="auto"/>
            <w:right w:val="none" w:sz="0" w:space="0" w:color="auto"/>
          </w:divBdr>
        </w:div>
        <w:div w:id="854224969">
          <w:marLeft w:val="0"/>
          <w:marRight w:val="0"/>
          <w:marTop w:val="0"/>
          <w:marBottom w:val="0"/>
          <w:divBdr>
            <w:top w:val="none" w:sz="0" w:space="0" w:color="auto"/>
            <w:left w:val="none" w:sz="0" w:space="0" w:color="auto"/>
            <w:bottom w:val="none" w:sz="0" w:space="0" w:color="auto"/>
            <w:right w:val="none" w:sz="0" w:space="0" w:color="auto"/>
          </w:divBdr>
        </w:div>
        <w:div w:id="1458640191">
          <w:marLeft w:val="0"/>
          <w:marRight w:val="0"/>
          <w:marTop w:val="0"/>
          <w:marBottom w:val="0"/>
          <w:divBdr>
            <w:top w:val="none" w:sz="0" w:space="0" w:color="auto"/>
            <w:left w:val="none" w:sz="0" w:space="0" w:color="auto"/>
            <w:bottom w:val="none" w:sz="0" w:space="0" w:color="auto"/>
            <w:right w:val="none" w:sz="0" w:space="0" w:color="auto"/>
          </w:divBdr>
        </w:div>
        <w:div w:id="470751063">
          <w:marLeft w:val="0"/>
          <w:marRight w:val="0"/>
          <w:marTop w:val="0"/>
          <w:marBottom w:val="0"/>
          <w:divBdr>
            <w:top w:val="none" w:sz="0" w:space="0" w:color="auto"/>
            <w:left w:val="none" w:sz="0" w:space="0" w:color="auto"/>
            <w:bottom w:val="none" w:sz="0" w:space="0" w:color="auto"/>
            <w:right w:val="none" w:sz="0" w:space="0" w:color="auto"/>
          </w:divBdr>
        </w:div>
        <w:div w:id="2004972694">
          <w:marLeft w:val="0"/>
          <w:marRight w:val="0"/>
          <w:marTop w:val="0"/>
          <w:marBottom w:val="0"/>
          <w:divBdr>
            <w:top w:val="none" w:sz="0" w:space="0" w:color="auto"/>
            <w:left w:val="none" w:sz="0" w:space="0" w:color="auto"/>
            <w:bottom w:val="none" w:sz="0" w:space="0" w:color="auto"/>
            <w:right w:val="none" w:sz="0" w:space="0" w:color="auto"/>
          </w:divBdr>
          <w:divsChild>
            <w:div w:id="21455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0539">
      <w:bodyDiv w:val="1"/>
      <w:marLeft w:val="0"/>
      <w:marRight w:val="0"/>
      <w:marTop w:val="0"/>
      <w:marBottom w:val="0"/>
      <w:divBdr>
        <w:top w:val="none" w:sz="0" w:space="0" w:color="auto"/>
        <w:left w:val="none" w:sz="0" w:space="0" w:color="auto"/>
        <w:bottom w:val="none" w:sz="0" w:space="0" w:color="auto"/>
        <w:right w:val="none" w:sz="0" w:space="0" w:color="auto"/>
      </w:divBdr>
      <w:divsChild>
        <w:div w:id="2146727279">
          <w:marLeft w:val="0"/>
          <w:marRight w:val="0"/>
          <w:marTop w:val="0"/>
          <w:marBottom w:val="0"/>
          <w:divBdr>
            <w:top w:val="none" w:sz="0" w:space="0" w:color="auto"/>
            <w:left w:val="none" w:sz="0" w:space="0" w:color="auto"/>
            <w:bottom w:val="none" w:sz="0" w:space="0" w:color="auto"/>
            <w:right w:val="none" w:sz="0" w:space="0" w:color="auto"/>
          </w:divBdr>
          <w:divsChild>
            <w:div w:id="1131097508">
              <w:marLeft w:val="0"/>
              <w:marRight w:val="0"/>
              <w:marTop w:val="0"/>
              <w:marBottom w:val="0"/>
              <w:divBdr>
                <w:top w:val="none" w:sz="0" w:space="0" w:color="auto"/>
                <w:left w:val="none" w:sz="0" w:space="0" w:color="auto"/>
                <w:bottom w:val="none" w:sz="0" w:space="0" w:color="auto"/>
                <w:right w:val="none" w:sz="0" w:space="0" w:color="auto"/>
              </w:divBdr>
              <w:divsChild>
                <w:div w:id="1735926358">
                  <w:marLeft w:val="0"/>
                  <w:marRight w:val="0"/>
                  <w:marTop w:val="0"/>
                  <w:marBottom w:val="0"/>
                  <w:divBdr>
                    <w:top w:val="none" w:sz="0" w:space="0" w:color="auto"/>
                    <w:left w:val="none" w:sz="0" w:space="0" w:color="auto"/>
                    <w:bottom w:val="none" w:sz="0" w:space="0" w:color="auto"/>
                    <w:right w:val="none" w:sz="0" w:space="0" w:color="auto"/>
                  </w:divBdr>
                  <w:divsChild>
                    <w:div w:id="2143032451">
                      <w:marLeft w:val="0"/>
                      <w:marRight w:val="0"/>
                      <w:marTop w:val="0"/>
                      <w:marBottom w:val="0"/>
                      <w:divBdr>
                        <w:top w:val="none" w:sz="0" w:space="0" w:color="auto"/>
                        <w:left w:val="none" w:sz="0" w:space="0" w:color="auto"/>
                        <w:bottom w:val="none" w:sz="0" w:space="0" w:color="auto"/>
                        <w:right w:val="none" w:sz="0" w:space="0" w:color="auto"/>
                      </w:divBdr>
                      <w:divsChild>
                        <w:div w:id="341666782">
                          <w:marLeft w:val="0"/>
                          <w:marRight w:val="0"/>
                          <w:marTop w:val="0"/>
                          <w:marBottom w:val="0"/>
                          <w:divBdr>
                            <w:top w:val="none" w:sz="0" w:space="0" w:color="auto"/>
                            <w:left w:val="none" w:sz="0" w:space="0" w:color="auto"/>
                            <w:bottom w:val="none" w:sz="0" w:space="0" w:color="auto"/>
                            <w:right w:val="none" w:sz="0" w:space="0" w:color="auto"/>
                          </w:divBdr>
                        </w:div>
                        <w:div w:id="946082023">
                          <w:marLeft w:val="0"/>
                          <w:marRight w:val="0"/>
                          <w:marTop w:val="0"/>
                          <w:marBottom w:val="0"/>
                          <w:divBdr>
                            <w:top w:val="none" w:sz="0" w:space="0" w:color="auto"/>
                            <w:left w:val="none" w:sz="0" w:space="0" w:color="auto"/>
                            <w:bottom w:val="none" w:sz="0" w:space="0" w:color="auto"/>
                            <w:right w:val="none" w:sz="0" w:space="0" w:color="auto"/>
                          </w:divBdr>
                          <w:divsChild>
                            <w:div w:id="333382801">
                              <w:marLeft w:val="0"/>
                              <w:marRight w:val="0"/>
                              <w:marTop w:val="0"/>
                              <w:marBottom w:val="0"/>
                              <w:divBdr>
                                <w:top w:val="none" w:sz="0" w:space="0" w:color="auto"/>
                                <w:left w:val="none" w:sz="0" w:space="0" w:color="auto"/>
                                <w:bottom w:val="none" w:sz="0" w:space="0" w:color="auto"/>
                                <w:right w:val="none" w:sz="0" w:space="0" w:color="auto"/>
                              </w:divBdr>
                              <w:divsChild>
                                <w:div w:id="14909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654249">
          <w:marLeft w:val="0"/>
          <w:marRight w:val="0"/>
          <w:marTop w:val="0"/>
          <w:marBottom w:val="0"/>
          <w:divBdr>
            <w:top w:val="none" w:sz="0" w:space="0" w:color="auto"/>
            <w:left w:val="none" w:sz="0" w:space="0" w:color="auto"/>
            <w:bottom w:val="none" w:sz="0" w:space="0" w:color="auto"/>
            <w:right w:val="none" w:sz="0" w:space="0" w:color="auto"/>
          </w:divBdr>
        </w:div>
        <w:div w:id="70585732">
          <w:marLeft w:val="0"/>
          <w:marRight w:val="0"/>
          <w:marTop w:val="0"/>
          <w:marBottom w:val="0"/>
          <w:divBdr>
            <w:top w:val="none" w:sz="0" w:space="0" w:color="auto"/>
            <w:left w:val="none" w:sz="0" w:space="0" w:color="auto"/>
            <w:bottom w:val="none" w:sz="0" w:space="0" w:color="auto"/>
            <w:right w:val="none" w:sz="0" w:space="0" w:color="auto"/>
          </w:divBdr>
          <w:divsChild>
            <w:div w:id="778917117">
              <w:marLeft w:val="0"/>
              <w:marRight w:val="0"/>
              <w:marTop w:val="0"/>
              <w:marBottom w:val="0"/>
              <w:divBdr>
                <w:top w:val="none" w:sz="0" w:space="0" w:color="auto"/>
                <w:left w:val="none" w:sz="0" w:space="0" w:color="auto"/>
                <w:bottom w:val="none" w:sz="0" w:space="0" w:color="auto"/>
                <w:right w:val="none" w:sz="0" w:space="0" w:color="auto"/>
              </w:divBdr>
              <w:divsChild>
                <w:div w:id="1157847167">
                  <w:marLeft w:val="0"/>
                  <w:marRight w:val="0"/>
                  <w:marTop w:val="0"/>
                  <w:marBottom w:val="0"/>
                  <w:divBdr>
                    <w:top w:val="none" w:sz="0" w:space="0" w:color="auto"/>
                    <w:left w:val="none" w:sz="0" w:space="0" w:color="auto"/>
                    <w:bottom w:val="none" w:sz="0" w:space="0" w:color="auto"/>
                    <w:right w:val="none" w:sz="0" w:space="0" w:color="auto"/>
                  </w:divBdr>
                  <w:divsChild>
                    <w:div w:id="1912152865">
                      <w:marLeft w:val="0"/>
                      <w:marRight w:val="0"/>
                      <w:marTop w:val="0"/>
                      <w:marBottom w:val="0"/>
                      <w:divBdr>
                        <w:top w:val="none" w:sz="0" w:space="0" w:color="auto"/>
                        <w:left w:val="none" w:sz="0" w:space="0" w:color="auto"/>
                        <w:bottom w:val="none" w:sz="0" w:space="0" w:color="auto"/>
                        <w:right w:val="none" w:sz="0" w:space="0" w:color="auto"/>
                      </w:divBdr>
                    </w:div>
                    <w:div w:id="1038974908">
                      <w:marLeft w:val="0"/>
                      <w:marRight w:val="0"/>
                      <w:marTop w:val="0"/>
                      <w:marBottom w:val="0"/>
                      <w:divBdr>
                        <w:top w:val="none" w:sz="0" w:space="0" w:color="auto"/>
                        <w:left w:val="none" w:sz="0" w:space="0" w:color="auto"/>
                        <w:bottom w:val="none" w:sz="0" w:space="0" w:color="auto"/>
                        <w:right w:val="none" w:sz="0" w:space="0" w:color="auto"/>
                      </w:divBdr>
                      <w:divsChild>
                        <w:div w:id="1066564368">
                          <w:marLeft w:val="0"/>
                          <w:marRight w:val="0"/>
                          <w:marTop w:val="0"/>
                          <w:marBottom w:val="0"/>
                          <w:divBdr>
                            <w:top w:val="none" w:sz="0" w:space="0" w:color="auto"/>
                            <w:left w:val="none" w:sz="0" w:space="0" w:color="auto"/>
                            <w:bottom w:val="none" w:sz="0" w:space="0" w:color="auto"/>
                            <w:right w:val="none" w:sz="0" w:space="0" w:color="auto"/>
                          </w:divBdr>
                        </w:div>
                        <w:div w:id="1504392007">
                          <w:marLeft w:val="0"/>
                          <w:marRight w:val="0"/>
                          <w:marTop w:val="0"/>
                          <w:marBottom w:val="0"/>
                          <w:divBdr>
                            <w:top w:val="none" w:sz="0" w:space="0" w:color="auto"/>
                            <w:left w:val="none" w:sz="0" w:space="0" w:color="auto"/>
                            <w:bottom w:val="none" w:sz="0" w:space="0" w:color="auto"/>
                            <w:right w:val="none" w:sz="0" w:space="0" w:color="auto"/>
                          </w:divBdr>
                          <w:divsChild>
                            <w:div w:id="1144469557">
                              <w:marLeft w:val="0"/>
                              <w:marRight w:val="0"/>
                              <w:marTop w:val="0"/>
                              <w:marBottom w:val="0"/>
                              <w:divBdr>
                                <w:top w:val="none" w:sz="0" w:space="0" w:color="auto"/>
                                <w:left w:val="none" w:sz="0" w:space="0" w:color="auto"/>
                                <w:bottom w:val="none" w:sz="0" w:space="0" w:color="auto"/>
                                <w:right w:val="none" w:sz="0" w:space="0" w:color="auto"/>
                              </w:divBdr>
                              <w:divsChild>
                                <w:div w:id="17586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5188">
                      <w:marLeft w:val="0"/>
                      <w:marRight w:val="0"/>
                      <w:marTop w:val="0"/>
                      <w:marBottom w:val="0"/>
                      <w:divBdr>
                        <w:top w:val="none" w:sz="0" w:space="0" w:color="auto"/>
                        <w:left w:val="none" w:sz="0" w:space="0" w:color="auto"/>
                        <w:bottom w:val="none" w:sz="0" w:space="0" w:color="auto"/>
                        <w:right w:val="none" w:sz="0" w:space="0" w:color="auto"/>
                      </w:divBdr>
                    </w:div>
                    <w:div w:id="9478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6687">
          <w:marLeft w:val="0"/>
          <w:marRight w:val="0"/>
          <w:marTop w:val="0"/>
          <w:marBottom w:val="0"/>
          <w:divBdr>
            <w:top w:val="none" w:sz="0" w:space="0" w:color="auto"/>
            <w:left w:val="none" w:sz="0" w:space="0" w:color="auto"/>
            <w:bottom w:val="none" w:sz="0" w:space="0" w:color="auto"/>
            <w:right w:val="none" w:sz="0" w:space="0" w:color="auto"/>
          </w:divBdr>
          <w:divsChild>
            <w:div w:id="918714631">
              <w:marLeft w:val="0"/>
              <w:marRight w:val="0"/>
              <w:marTop w:val="0"/>
              <w:marBottom w:val="0"/>
              <w:divBdr>
                <w:top w:val="none" w:sz="0" w:space="0" w:color="auto"/>
                <w:left w:val="none" w:sz="0" w:space="0" w:color="auto"/>
                <w:bottom w:val="none" w:sz="0" w:space="0" w:color="auto"/>
                <w:right w:val="none" w:sz="0" w:space="0" w:color="auto"/>
              </w:divBdr>
              <w:divsChild>
                <w:div w:id="553859754">
                  <w:marLeft w:val="0"/>
                  <w:marRight w:val="0"/>
                  <w:marTop w:val="0"/>
                  <w:marBottom w:val="0"/>
                  <w:divBdr>
                    <w:top w:val="none" w:sz="0" w:space="0" w:color="auto"/>
                    <w:left w:val="none" w:sz="0" w:space="0" w:color="auto"/>
                    <w:bottom w:val="none" w:sz="0" w:space="0" w:color="auto"/>
                    <w:right w:val="none" w:sz="0" w:space="0" w:color="auto"/>
                  </w:divBdr>
                  <w:divsChild>
                    <w:div w:id="2089422151">
                      <w:marLeft w:val="0"/>
                      <w:marRight w:val="0"/>
                      <w:marTop w:val="0"/>
                      <w:marBottom w:val="0"/>
                      <w:divBdr>
                        <w:top w:val="none" w:sz="0" w:space="0" w:color="auto"/>
                        <w:left w:val="none" w:sz="0" w:space="0" w:color="auto"/>
                        <w:bottom w:val="none" w:sz="0" w:space="0" w:color="auto"/>
                        <w:right w:val="none" w:sz="0" w:space="0" w:color="auto"/>
                      </w:divBdr>
                    </w:div>
                    <w:div w:id="1148135574">
                      <w:marLeft w:val="0"/>
                      <w:marRight w:val="0"/>
                      <w:marTop w:val="0"/>
                      <w:marBottom w:val="0"/>
                      <w:divBdr>
                        <w:top w:val="none" w:sz="0" w:space="0" w:color="auto"/>
                        <w:left w:val="none" w:sz="0" w:space="0" w:color="auto"/>
                        <w:bottom w:val="none" w:sz="0" w:space="0" w:color="auto"/>
                        <w:right w:val="none" w:sz="0" w:space="0" w:color="auto"/>
                      </w:divBdr>
                      <w:divsChild>
                        <w:div w:id="1596473420">
                          <w:marLeft w:val="0"/>
                          <w:marRight w:val="0"/>
                          <w:marTop w:val="0"/>
                          <w:marBottom w:val="0"/>
                          <w:divBdr>
                            <w:top w:val="none" w:sz="0" w:space="0" w:color="auto"/>
                            <w:left w:val="none" w:sz="0" w:space="0" w:color="auto"/>
                            <w:bottom w:val="none" w:sz="0" w:space="0" w:color="auto"/>
                            <w:right w:val="none" w:sz="0" w:space="0" w:color="auto"/>
                          </w:divBdr>
                        </w:div>
                        <w:div w:id="697857424">
                          <w:marLeft w:val="0"/>
                          <w:marRight w:val="0"/>
                          <w:marTop w:val="0"/>
                          <w:marBottom w:val="0"/>
                          <w:divBdr>
                            <w:top w:val="none" w:sz="0" w:space="0" w:color="auto"/>
                            <w:left w:val="none" w:sz="0" w:space="0" w:color="auto"/>
                            <w:bottom w:val="none" w:sz="0" w:space="0" w:color="auto"/>
                            <w:right w:val="none" w:sz="0" w:space="0" w:color="auto"/>
                          </w:divBdr>
                          <w:divsChild>
                            <w:div w:id="1418819817">
                              <w:marLeft w:val="0"/>
                              <w:marRight w:val="0"/>
                              <w:marTop w:val="0"/>
                              <w:marBottom w:val="0"/>
                              <w:divBdr>
                                <w:top w:val="none" w:sz="0" w:space="0" w:color="auto"/>
                                <w:left w:val="none" w:sz="0" w:space="0" w:color="auto"/>
                                <w:bottom w:val="none" w:sz="0" w:space="0" w:color="auto"/>
                                <w:right w:val="none" w:sz="0" w:space="0" w:color="auto"/>
                              </w:divBdr>
                              <w:divsChild>
                                <w:div w:id="1079983594">
                                  <w:marLeft w:val="0"/>
                                  <w:marRight w:val="0"/>
                                  <w:marTop w:val="0"/>
                                  <w:marBottom w:val="0"/>
                                  <w:divBdr>
                                    <w:top w:val="none" w:sz="0" w:space="0" w:color="auto"/>
                                    <w:left w:val="none" w:sz="0" w:space="0" w:color="auto"/>
                                    <w:bottom w:val="none" w:sz="0" w:space="0" w:color="auto"/>
                                    <w:right w:val="none" w:sz="0" w:space="0" w:color="auto"/>
                                  </w:divBdr>
                                  <w:divsChild>
                                    <w:div w:id="583689081">
                                      <w:marLeft w:val="0"/>
                                      <w:marRight w:val="0"/>
                                      <w:marTop w:val="0"/>
                                      <w:marBottom w:val="0"/>
                                      <w:divBdr>
                                        <w:top w:val="none" w:sz="0" w:space="0" w:color="auto"/>
                                        <w:left w:val="none" w:sz="0" w:space="0" w:color="auto"/>
                                        <w:bottom w:val="none" w:sz="0" w:space="0" w:color="auto"/>
                                        <w:right w:val="none" w:sz="0" w:space="0" w:color="auto"/>
                                      </w:divBdr>
                                      <w:divsChild>
                                        <w:div w:id="611517651">
                                          <w:marLeft w:val="0"/>
                                          <w:marRight w:val="0"/>
                                          <w:marTop w:val="0"/>
                                          <w:marBottom w:val="0"/>
                                          <w:divBdr>
                                            <w:top w:val="none" w:sz="0" w:space="0" w:color="auto"/>
                                            <w:left w:val="none" w:sz="0" w:space="0" w:color="auto"/>
                                            <w:bottom w:val="none" w:sz="0" w:space="0" w:color="auto"/>
                                            <w:right w:val="none" w:sz="0" w:space="0" w:color="auto"/>
                                          </w:divBdr>
                                          <w:divsChild>
                                            <w:div w:id="1014497955">
                                              <w:marLeft w:val="0"/>
                                              <w:marRight w:val="0"/>
                                              <w:marTop w:val="0"/>
                                              <w:marBottom w:val="0"/>
                                              <w:divBdr>
                                                <w:top w:val="none" w:sz="0" w:space="0" w:color="auto"/>
                                                <w:left w:val="none" w:sz="0" w:space="0" w:color="auto"/>
                                                <w:bottom w:val="none" w:sz="0" w:space="0" w:color="auto"/>
                                                <w:right w:val="none" w:sz="0" w:space="0" w:color="auto"/>
                                              </w:divBdr>
                                              <w:divsChild>
                                                <w:div w:id="400906154">
                                                  <w:marLeft w:val="0"/>
                                                  <w:marRight w:val="0"/>
                                                  <w:marTop w:val="0"/>
                                                  <w:marBottom w:val="0"/>
                                                  <w:divBdr>
                                                    <w:top w:val="none" w:sz="0" w:space="0" w:color="auto"/>
                                                    <w:left w:val="none" w:sz="0" w:space="0" w:color="auto"/>
                                                    <w:bottom w:val="none" w:sz="0" w:space="0" w:color="auto"/>
                                                    <w:right w:val="none" w:sz="0" w:space="0" w:color="auto"/>
                                                  </w:divBdr>
                                                  <w:divsChild>
                                                    <w:div w:id="1043137258">
                                                      <w:marLeft w:val="0"/>
                                                      <w:marRight w:val="0"/>
                                                      <w:marTop w:val="0"/>
                                                      <w:marBottom w:val="0"/>
                                                      <w:divBdr>
                                                        <w:top w:val="none" w:sz="0" w:space="0" w:color="auto"/>
                                                        <w:left w:val="none" w:sz="0" w:space="0" w:color="auto"/>
                                                        <w:bottom w:val="none" w:sz="0" w:space="0" w:color="auto"/>
                                                        <w:right w:val="none" w:sz="0" w:space="0" w:color="auto"/>
                                                      </w:divBdr>
                                                    </w:div>
                                                    <w:div w:id="1967422739">
                                                      <w:marLeft w:val="0"/>
                                                      <w:marRight w:val="0"/>
                                                      <w:marTop w:val="0"/>
                                                      <w:marBottom w:val="0"/>
                                                      <w:divBdr>
                                                        <w:top w:val="none" w:sz="0" w:space="0" w:color="auto"/>
                                                        <w:left w:val="none" w:sz="0" w:space="0" w:color="auto"/>
                                                        <w:bottom w:val="none" w:sz="0" w:space="0" w:color="auto"/>
                                                        <w:right w:val="none" w:sz="0" w:space="0" w:color="auto"/>
                                                      </w:divBdr>
                                                    </w:div>
                                                    <w:div w:id="1719434531">
                                                      <w:marLeft w:val="0"/>
                                                      <w:marRight w:val="0"/>
                                                      <w:marTop w:val="0"/>
                                                      <w:marBottom w:val="0"/>
                                                      <w:divBdr>
                                                        <w:top w:val="none" w:sz="0" w:space="0" w:color="auto"/>
                                                        <w:left w:val="none" w:sz="0" w:space="0" w:color="auto"/>
                                                        <w:bottom w:val="none" w:sz="0" w:space="0" w:color="auto"/>
                                                        <w:right w:val="none" w:sz="0" w:space="0" w:color="auto"/>
                                                      </w:divBdr>
                                                    </w:div>
                                                    <w:div w:id="1914847360">
                                                      <w:marLeft w:val="0"/>
                                                      <w:marRight w:val="0"/>
                                                      <w:marTop w:val="0"/>
                                                      <w:marBottom w:val="0"/>
                                                      <w:divBdr>
                                                        <w:top w:val="none" w:sz="0" w:space="0" w:color="auto"/>
                                                        <w:left w:val="none" w:sz="0" w:space="0" w:color="auto"/>
                                                        <w:bottom w:val="none" w:sz="0" w:space="0" w:color="auto"/>
                                                        <w:right w:val="none" w:sz="0" w:space="0" w:color="auto"/>
                                                      </w:divBdr>
                                                      <w:divsChild>
                                                        <w:div w:id="859008641">
                                                          <w:marLeft w:val="0"/>
                                                          <w:marRight w:val="0"/>
                                                          <w:marTop w:val="0"/>
                                                          <w:marBottom w:val="0"/>
                                                          <w:divBdr>
                                                            <w:top w:val="none" w:sz="0" w:space="0" w:color="auto"/>
                                                            <w:left w:val="none" w:sz="0" w:space="0" w:color="auto"/>
                                                            <w:bottom w:val="none" w:sz="0" w:space="0" w:color="auto"/>
                                                            <w:right w:val="none" w:sz="0" w:space="0" w:color="auto"/>
                                                          </w:divBdr>
                                                          <w:divsChild>
                                                            <w:div w:id="8464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991447">
      <w:bodyDiv w:val="1"/>
      <w:marLeft w:val="0"/>
      <w:marRight w:val="0"/>
      <w:marTop w:val="0"/>
      <w:marBottom w:val="0"/>
      <w:divBdr>
        <w:top w:val="none" w:sz="0" w:space="0" w:color="auto"/>
        <w:left w:val="none" w:sz="0" w:space="0" w:color="auto"/>
        <w:bottom w:val="none" w:sz="0" w:space="0" w:color="auto"/>
        <w:right w:val="none" w:sz="0" w:space="0" w:color="auto"/>
      </w:divBdr>
      <w:divsChild>
        <w:div w:id="1462574901">
          <w:marLeft w:val="0"/>
          <w:marRight w:val="0"/>
          <w:marTop w:val="0"/>
          <w:marBottom w:val="0"/>
          <w:divBdr>
            <w:top w:val="none" w:sz="0" w:space="0" w:color="auto"/>
            <w:left w:val="none" w:sz="0" w:space="0" w:color="auto"/>
            <w:bottom w:val="none" w:sz="0" w:space="0" w:color="auto"/>
            <w:right w:val="none" w:sz="0" w:space="0" w:color="auto"/>
          </w:divBdr>
        </w:div>
      </w:divsChild>
    </w:div>
    <w:div w:id="1293906319">
      <w:bodyDiv w:val="1"/>
      <w:marLeft w:val="0"/>
      <w:marRight w:val="0"/>
      <w:marTop w:val="0"/>
      <w:marBottom w:val="0"/>
      <w:divBdr>
        <w:top w:val="none" w:sz="0" w:space="0" w:color="auto"/>
        <w:left w:val="none" w:sz="0" w:space="0" w:color="auto"/>
        <w:bottom w:val="none" w:sz="0" w:space="0" w:color="auto"/>
        <w:right w:val="none" w:sz="0" w:space="0" w:color="auto"/>
      </w:divBdr>
      <w:divsChild>
        <w:div w:id="656613167">
          <w:marLeft w:val="0"/>
          <w:marRight w:val="0"/>
          <w:marTop w:val="0"/>
          <w:marBottom w:val="0"/>
          <w:divBdr>
            <w:top w:val="none" w:sz="0" w:space="0" w:color="auto"/>
            <w:left w:val="none" w:sz="0" w:space="0" w:color="auto"/>
            <w:bottom w:val="none" w:sz="0" w:space="0" w:color="auto"/>
            <w:right w:val="none" w:sz="0" w:space="0" w:color="auto"/>
          </w:divBdr>
        </w:div>
      </w:divsChild>
    </w:div>
    <w:div w:id="1396927407">
      <w:bodyDiv w:val="1"/>
      <w:marLeft w:val="0"/>
      <w:marRight w:val="0"/>
      <w:marTop w:val="0"/>
      <w:marBottom w:val="0"/>
      <w:divBdr>
        <w:top w:val="none" w:sz="0" w:space="0" w:color="auto"/>
        <w:left w:val="none" w:sz="0" w:space="0" w:color="auto"/>
        <w:bottom w:val="none" w:sz="0" w:space="0" w:color="auto"/>
        <w:right w:val="none" w:sz="0" w:space="0" w:color="auto"/>
      </w:divBdr>
      <w:divsChild>
        <w:div w:id="2010520320">
          <w:marLeft w:val="0"/>
          <w:marRight w:val="0"/>
          <w:marTop w:val="0"/>
          <w:marBottom w:val="0"/>
          <w:divBdr>
            <w:top w:val="none" w:sz="0" w:space="0" w:color="auto"/>
            <w:left w:val="none" w:sz="0" w:space="0" w:color="auto"/>
            <w:bottom w:val="none" w:sz="0" w:space="0" w:color="auto"/>
            <w:right w:val="none" w:sz="0" w:space="0" w:color="auto"/>
          </w:divBdr>
        </w:div>
      </w:divsChild>
    </w:div>
    <w:div w:id="1706103302">
      <w:bodyDiv w:val="1"/>
      <w:marLeft w:val="0"/>
      <w:marRight w:val="0"/>
      <w:marTop w:val="0"/>
      <w:marBottom w:val="0"/>
      <w:divBdr>
        <w:top w:val="none" w:sz="0" w:space="0" w:color="auto"/>
        <w:left w:val="none" w:sz="0" w:space="0" w:color="auto"/>
        <w:bottom w:val="none" w:sz="0" w:space="0" w:color="auto"/>
        <w:right w:val="none" w:sz="0" w:space="0" w:color="auto"/>
      </w:divBdr>
      <w:divsChild>
        <w:div w:id="430979756">
          <w:marLeft w:val="0"/>
          <w:marRight w:val="0"/>
          <w:marTop w:val="0"/>
          <w:marBottom w:val="0"/>
          <w:divBdr>
            <w:top w:val="none" w:sz="0" w:space="0" w:color="auto"/>
            <w:left w:val="none" w:sz="0" w:space="0" w:color="auto"/>
            <w:bottom w:val="none" w:sz="0" w:space="0" w:color="auto"/>
            <w:right w:val="none" w:sz="0" w:space="0" w:color="auto"/>
          </w:divBdr>
        </w:div>
        <w:div w:id="592662688">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778372338">
          <w:marLeft w:val="0"/>
          <w:marRight w:val="0"/>
          <w:marTop w:val="0"/>
          <w:marBottom w:val="0"/>
          <w:divBdr>
            <w:top w:val="none" w:sz="0" w:space="0" w:color="auto"/>
            <w:left w:val="none" w:sz="0" w:space="0" w:color="auto"/>
            <w:bottom w:val="none" w:sz="0" w:space="0" w:color="auto"/>
            <w:right w:val="none" w:sz="0" w:space="0" w:color="auto"/>
          </w:divBdr>
        </w:div>
        <w:div w:id="902760508">
          <w:marLeft w:val="0"/>
          <w:marRight w:val="0"/>
          <w:marTop w:val="0"/>
          <w:marBottom w:val="0"/>
          <w:divBdr>
            <w:top w:val="none" w:sz="0" w:space="0" w:color="auto"/>
            <w:left w:val="none" w:sz="0" w:space="0" w:color="auto"/>
            <w:bottom w:val="none" w:sz="0" w:space="0" w:color="auto"/>
            <w:right w:val="none" w:sz="0" w:space="0" w:color="auto"/>
          </w:divBdr>
        </w:div>
        <w:div w:id="163907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Noe19</b:Tag>
    <b:SourceType>DocumentFromInternetSite</b:SourceType>
    <b:Guid>{9E456746-0324-47F9-8A7C-1CFE5510B38C}</b:Guid>
    <b:Title>¿Qué son los observatorios y cuáles son sus funciones?</b:Title>
    <b:Year>2009</b:Year>
    <b:Author>
      <b:Author>
        <b:NameList>
          <b:Person>
            <b:Last>Angulo</b:Last>
            <b:First>Noel</b:First>
          </b:Person>
        </b:NameList>
      </b:Author>
    </b:Author>
    <b:InternetSiteTitle>Innovación Educativa</b:InternetSiteTitle>
    <b:Month>abril</b:Month>
    <b:Day>1</b:Day>
    <b:URL>http://www.redalyc.org/pdf/1794/179414895002.pdf</b:URL>
    <b:RefOrder>1</b:RefOrder>
  </b:Source>
  <b:Source>
    <b:Tag>CON17</b:Tag>
    <b:SourceType>InternetSite</b:SourceType>
    <b:Guid>{30FC1EEC-63E4-4FA5-8E28-BA16CA258AC2}</b:Guid>
    <b:Title>CONQUITO</b:Title>
    <b:InternetSiteTitle>QuitoTech un portal que hace de Quito una ciudad digital y emprendedora</b:InternetSiteTitle>
    <b:Year>2017</b:Year>
    <b:Month>MARZO</b:Month>
    <b:Day>12</b:Day>
    <b:URL>http://www.conquito.org.ec/</b:URL>
    <b:Author>
      <b:Author>
        <b:Corporate>CONQUITO</b:Corporate>
      </b:Author>
    </b:Author>
    <b:RefOrder>5</b:RefOrder>
  </b:Source>
  <b:Source>
    <b:Tag>Mar14</b:Tag>
    <b:SourceType>Book</b:SourceType>
    <b:Guid>{296C50DB-C02F-4CBE-B7D7-8D16CDF929BA}</b:Guid>
    <b:Title>Manual para elaborar Manuales de Políticas y Procedimientos</b:Title>
    <b:Year>2014</b:Year>
    <b:Author>
      <b:Author>
        <b:NameList>
          <b:Person>
            <b:Last>Álvarez</b:Last>
            <b:First>Martín</b:First>
          </b:Person>
        </b:NameList>
      </b:Author>
    </b:Author>
    <b:City>Mexico D.F.</b:City>
    <b:Publisher>Panorama Editorial S.A</b:Publisher>
    <b:RefOrder>26</b:RefOrder>
  </b:Source>
  <b:Source>
    <b:Tag>Ber</b:Tag>
    <b:SourceType>Book</b:SourceType>
    <b:Guid>{4FE1A27A-150A-40F5-A71C-F6F8A3EFF9BF}</b:Guid>
    <b:Author>
      <b:Author>
        <b:NameList>
          <b:Person>
            <b:Last>Bernis</b:Last>
            <b:First>Josep</b:First>
            <b:Middle>Maria Franquet</b:Middle>
          </b:Person>
          <b:Person>
            <b:Last>Pàmies</b:Last>
            <b:First>Cinta</b:First>
            <b:Middle>Borràs</b:Middle>
          </b:Person>
        </b:NameList>
      </b:Author>
    </b:Author>
    <b:Title>VARIEDADES Y MEJORA DEL ARROZ (Oryza sativa, L.)</b:Title>
    <b:Year>2004</b:Year>
    <b:Publisher>UIC - Campus de l’Ebre</b:Publisher>
    <b:Edition>Universidad Internacional de Cataluña</b:Edition>
    <b:URL>http://e-spacio.uned.es/fez/eserv/bibliuned:UNEDCentroAsociadoTortosa-Libros-5025/Franquet_Bernis_JoseMaria_Variedades.pdf</b:URL>
    <b:RefOrder>1</b:RefOrder>
  </b:Source>
  <b:Source>
    <b:Tag>Cha08</b:Tag>
    <b:SourceType>JournalArticle</b:SourceType>
    <b:Guid>{BEE36E7B-209C-4008-AA1E-6ABE5F3ED4E6}</b:Guid>
    <b:Title>CULTIVO DE ARROZ SISTEMA INTENSIFICADO SICA‐SRI EN ECUADOR</b:Title>
    <b:Year>2008</b:Year>
    <b:City>Daule</b:City>
    <b:Author>
      <b:Author>
        <b:NameList>
          <b:Person>
            <b:Last>Chang</b:Last>
            <b:First>Jorge</b:First>
            <b:Middle>Vicente Gil</b:Middle>
          </b:Person>
        </b:NameList>
      </b:Author>
    </b:Author>
    <b:JournalName>ADMICORPORACION</b:JournalName>
    <b:Pages>5</b:Pages>
    <b:RefOrder>2</b:RefOrder>
  </b:Source>
  <b:Source>
    <b:Tag>Qui19</b:Tag>
    <b:SourceType>JournalArticle</b:SourceType>
    <b:Guid>{AA0AB323-4AD8-41C2-B08F-6166723F385E}</b:Guid>
    <b:Title>Costo, volumen y utilidad del cultivo de arroz, cantón Samborondón (Ecuador)</b:Title>
    <b:Year>2019</b:Year>
    <b:City>Guayaquil</b:City>
    <b:Author>
      <b:Author>
        <b:NameList>
          <b:Person>
            <b:Last>Quijije</b:Last>
            <b:First>Brigida</b:First>
            <b:Middle>A.</b:Middle>
          </b:Person>
          <b:Person>
            <b:Last>Carvajal</b:Last>
            <b:First>Sally</b:First>
            <b:Middle>J.</b:Middle>
          </b:Person>
          <b:Person>
            <b:Last>Garcia</b:Last>
            <b:First>Karina</b:First>
            <b:Middle>E.</b:Middle>
          </b:Person>
          <b:Person>
            <b:Last>Cedeño</b:Last>
            <b:First>Wilson</b:First>
            <b:Middle>B.</b:Middle>
          </b:Person>
        </b:NameList>
      </b:Author>
    </b:Author>
    <b:JournalName>Espacios</b:JournalName>
    <b:Pages>10</b:Pages>
    <b:Month>03</b:Month>
    <b:Day>04</b:Day>
    <b:Volume>40</b:Volume>
    <b:Issue>7</b:Issue>
    <b:URL>http://www.revistaespacios.com/a19v40n07/a19v40n07p16.pdf</b:URL>
    <b:RefOrder>3</b:RefOrder>
  </b:Source>
  <b:Source>
    <b:Tag>SHI14</b:Tag>
    <b:SourceType>JournalArticle</b:SourceType>
    <b:Guid>{F846B366-2A94-44E7-9504-F7243786300E}</b:Guid>
    <b:Author>
      <b:Author>
        <b:NameList>
          <b:Person>
            <b:Last>Shiguango</b:Last>
            <b:First>Martín</b:First>
            <b:Middle>Fabricio Grefa</b:Middle>
          </b:Person>
        </b:NameList>
      </b:Author>
      <b:Editor>
        <b:NameList>
          <b:Person>
            <b:Last>Eison Valdiviezo</b:Last>
            <b:First>Freire</b:First>
          </b:Person>
        </b:NameList>
      </b:Editor>
    </b:Author>
    <b:Title>COMPARACIÓN AGRONÓMICA DE OCHO CULTIVARES DE ARROZ EN DOS TIPOS DE SUELO BAJO EL MÉTODO SRI</b:Title>
    <b:Year>2014</b:Year>
    <b:Pages>14</b:Pages>
    <b:Month>Agosto</b:Month>
    <b:Day>25</b:Day>
    <b:YearAccessed>2022</b:YearAccessed>
    <b:MonthAccessed>01</b:MonthAccessed>
    <b:DayAccessed>05</b:DayAccessed>
    <b:RefOrder>4</b:RefOrder>
  </b:Source>
  <b:Source>
    <b:Tag>fon19</b:Tag>
    <b:SourceType>InternetSite</b:SourceType>
    <b:Guid>{66640550-5D7B-45DD-9A01-2DB0085C5BBA}</b:Guid>
    <b:Title>fontagro</b:Title>
    <b:Year>2019</b:Year>
    <b:Author>
      <b:Author>
        <b:NameList>
          <b:Person>
            <b:Last>Fontagro</b:Last>
          </b:Person>
        </b:NameList>
      </b:Author>
    </b:Author>
    <b:URL>https://www.fontagro.org/new/proyectos/arrozmasproductivo/es</b:URL>
    <b:YearAccessed>2022</b:YearAccessed>
    <b:MonthAccessed>01</b:MonthAccessed>
    <b:DayAccessed>07</b:DayAccessed>
    <b:ShortTitle>Arroz más productivo y sustentable para Latinoamérica</b:ShortTitle>
    <b:InternetSiteTitle>Fontagro</b:InternetSiteTitle>
    <b:RefOrder>5</b:RefOrder>
  </b:Source>
  <b:Source>
    <b:Tag>Men17</b:Tag>
    <b:SourceType>JournalArticle</b:SourceType>
    <b:Guid>{945CAD89-B160-4EAD-A42F-B78804DA579A}</b:Guid>
    <b:Title>Guía para el establecimiento y monitoreo del cultivo de arros bajo la metodologia SRI</b:Title>
    <b:Year>2017</b:Year>
    <b:Author>
      <b:Author>
        <b:NameList>
          <b:Person>
            <b:Last>Mendoza</b:Last>
            <b:First>Díddier</b:First>
            <b:Middle>A. Moreira</b:Middle>
          </b:Person>
        </b:NameList>
      </b:Author>
    </b:Author>
    <b:JournalName>FONTAGRO</b:JournalName>
    <b:YearAccessed>2021</b:YearAccessed>
    <b:MonthAccessed>01</b:MonthAccessed>
    <b:DayAccessed>05</b:DayAccessed>
    <b:Pages>7</b:Pages>
    <b:City> República Dominicana</b:City>
    <b:ShortTitle>Sistema Intensivo del Cultivo del Arroz (SRI)</b:ShortTitle>
    <b:RefOrder>6</b:RefOrder>
  </b:Source>
  <b:Source>
    <b:Tag>Uph15</b:Tag>
    <b:SourceType>JournalArticle</b:SourceType>
    <b:Guid>{292310DB-4CC4-4676-A398-80181625EF9F}</b:Guid>
    <b:Author>
      <b:Author>
        <b:NameList>
          <b:Person>
            <b:Last>Uphoff</b:Last>
            <b:First>Norman</b:First>
          </b:Person>
        </b:NameList>
      </b:Author>
    </b:Author>
    <b:Title>SISTEMA DE INTENSIFICACIÓN DEL CULTIVO DEL ARROZ (SRI)</b:Title>
    <b:JournalName>IICA</b:JournalName>
    <b:Year>2015</b:Year>
    <b:Pages>3</b:Pages>
    <b:City>Nueva York</b:City>
    <b:Month>Julio</b:Month>
    <b:Day>22</b:Day>
    <b:ShortTitle>Respuestas a preguntas frecuentes</b:ShortTitle>
    <b:YearAccessed>2022</b:YearAccessed>
    <b:MonthAccessed>01</b:MonthAccessed>
    <b:DayAccessed>06</b:DayAccessed>
    <b:URL>http://sri.ciifad.cornell.edu/spanish/IICA_SRI_Preguntas_Frecuentesz_Uphoff042916.pdf</b:URL>
    <b:RefOrder>7</b:RefOrder>
  </b:Source>
  <b:Source>
    <b:Tag>IIC17</b:Tag>
    <b:SourceType>JournalArticle</b:SourceType>
    <b:Guid>{6F85F720-0FC4-460B-8B2E-351595878256}</b:Guid>
    <b:Author>
      <b:Author>
        <b:NameList>
          <b:Person>
            <b:Last>IICA</b:Last>
          </b:Person>
        </b:NameList>
      </b:Author>
    </b:Author>
    <b:Title>Proyecto Cultivar más con menos: Adaptación, validación y promoción del Sistema Intensivo del Cultivo Arrocero (SRI) en las Américas como una respuesta al cambio climático</b:Title>
    <b:Year>2017</b:Year>
    <b:Pages>5</b:Pages>
    <b:City>IBAGUÉ, COLOMBIA</b:City>
    <b:Month>Octubre</b:Month>
    <b:Day>10</b:Day>
    <b:YearAccessed>2022</b:YearAccessed>
    <b:MonthAccessed>01</b:MonthAccessed>
    <b:DayAccessed>06</b:DayAccessed>
    <b:URL>http://sri.ciifad.cornell.edu/spanish/Taller_Regional_SRI_101017.pdf</b:URL>
    <b:RefOrder>8</b:RefOrder>
  </b:Source>
  <b:Source>
    <b:Tag>CFN21</b:Tag>
    <b:SourceType>InternetSite</b:SourceType>
    <b:Guid>{5615C3C0-5A34-44B7-828B-60B808BF14FA}</b:Guid>
    <b:Author>
      <b:Author>
        <b:NameList>
          <b:Person>
            <b:Last>CFN</b:Last>
          </b:Person>
        </b:NameList>
      </b:Author>
    </b:Author>
    <b:Title>/www.cfn.fin.ec</b:Title>
    <b:Year>2021</b:Year>
    <b:Month>Julio</b:Month>
    <b:URL>https://www.cfn.fin.ec/wp-content/uploads/downloads/biblioteca/2021/fichas-sectoriales-3-trimestre/Ficha-Sectorial-Arroz.pdf</b:URL>
    <b:YearAccessed>2022</b:YearAccessed>
    <b:MonthAccessed>Enero</b:MonthAccessed>
    <b:DayAccessed>12</b:DayAccessed>
    <b:ShortTitle>FICHA SECTORIAL ARROZ</b:ShortTitle>
    <b:RefOrder>9</b:RefOrder>
  </b:Source>
  <b:Source>
    <b:Tag>ROD10</b:Tag>
    <b:SourceType>JournalArticle</b:SourceType>
    <b:Guid>{C590ACBD-259C-4E7A-AA74-776D1998758C}</b:Guid>
    <b:Title>SITUACION ARROCERA ECUATORIANA</b:Title>
    <b:Year>2010</b:Year>
    <b:URL>http://www.acpaarrozcorrientes.org.ar/Jornadas-2010/11.pdf</b:URL>
    <b:Author>
      <b:Author>
        <b:NameList>
          <b:Person>
            <b:Last>Rodriguez</b:Last>
            <b:First>Rosa</b:First>
            <b:Middle>Lema</b:Middle>
          </b:Person>
        </b:NameList>
      </b:Author>
    </b:Author>
    <b:JournalName>CORPORACIÓN DE INDUSTRIAS ARROCEROS DEL ECUADOR</b:JournalName>
    <b:Pages>4</b:Pages>
    <b:YearAccessed>2022</b:YearAccessed>
    <b:MonthAccessed>02</b:MonthAccessed>
    <b:DayAccessed>04</b:DayAccessed>
    <b:RefOrder>10</b:RefOrder>
  </b:Source>
  <b:Source>
    <b:Tag>Ecu20</b:Tag>
    <b:SourceType>JournalArticle</b:SourceType>
    <b:Guid>{B9FDB72F-E15F-4B3B-B801-F9AC55CB7B01}</b:Guid>
    <b:Author>
      <b:Author>
        <b:NameList>
          <b:Person>
            <b:Last>BCE</b:Last>
          </b:Person>
        </b:NameList>
      </b:Author>
    </b:Author>
    <b:Title>REPORTE DE COYUNTURA SECTORIAL AGROPECUARIO</b:Title>
    <b:Year>2020</b:Year>
    <b:Pages>48</b:Pages>
    <b:Month>Abril </b:Month>
    <b:YearAccessed>2022</b:YearAccessed>
    <b:MonthAccessed>Enero</b:MonthAccessed>
    <b:DayAccessed>01</b:DayAccessed>
    <b:URL>https://contenido.bce.fin.ec/documentos/PublicacionesNotas/Catalogo/Encuestas/Coyuntura/Integradas/etc201904.pdf</b:URL>
    <b:RefOrder>11</b:RefOrder>
  </b:Source>
  <b:Source>
    <b:Tag>Cas21</b:Tag>
    <b:SourceType>InternetSite</b:SourceType>
    <b:Guid>{B6B28681-66DF-4A1A-AAD0-5F8632C8F228}</b:Guid>
    <b:Author>
      <b:Author>
        <b:NameList>
          <b:Person>
            <b:Last>Castellanos</b:Last>
            <b:First>Félix</b:First>
          </b:Person>
        </b:NameList>
      </b:Author>
    </b:Author>
    <b:Title>El Universo</b:Title>
    <b:Year>2021</b:Year>
    <b:InternetSiteTitle>https://www.eluniverso.com</b:InternetSiteTitle>
    <b:Month>Julio</b:Month>
    <b:Day>19</b:Day>
    <b:URL>https://www.eluniverso.com/noticias/ecuador/con-un-precio-de-28-por-saca-de-210-libras-de-arroz-en-cascara-productores-reciben-una-ganancia-de-380-por-hectarea-en-tres-o-cuatro-meses-nota/</b:URL>
    <b:YearAccessed>2022</b:YearAccessed>
    <b:MonthAccessed>01</b:MonthAccessed>
    <b:DayAccessed>04</b:DayAccessed>
    <b:ShortTitle>Con un precio de $ 28 por saca de 210 libras de arroz en cáscara, productores reciben una ganancia de $ 380 por hectárea en tres o cuatro mese</b:ShortTitle>
    <b:RefOrder>12</b:RefOrder>
  </b:Source>
  <b:Source>
    <b:Tag>Bio</b:Tag>
    <b:SourceType>DocumentFromInternetSite</b:SourceType>
    <b:Guid>{7BD070AB-B67E-4CC9-8CFC-8748E512DDE0}</b:Guid>
    <b:Title>Bioenciclopedia</b:Title>
    <b:InternetSiteTitle>Bioenciclopedia</b:InternetSiteTitle>
    <b:URL>encontrado https://www.bioenciclopedia.com/vicuna/</b:URL>
    <b:Year>2021</b:Year>
    <b:RefOrder>1</b:RefOrder>
  </b:Source>
  <b:Source>
    <b:Tag>Min10</b:Tag>
    <b:SourceType>Report</b:SourceType>
    <b:Guid>{A9CA22C7-9A7D-4150-B10A-2938264731B0}</b:Guid>
    <b:Title>Perfil de Mercado y Competitividad Exportadora de Prendas de Vestir de Vicuña</b:Title>
    <b:Year>2010</b:Year>
    <b:Author>
      <b:Author>
        <b:NameList>
          <b:Person>
            <b:Last>Mincetur</b:Last>
          </b:Person>
        </b:NameList>
      </b:Author>
    </b:Author>
    <b:City>Lima</b:City>
    <b:RefOrder>2</b:RefOrder>
  </b:Source>
  <b:Source>
    <b:Tag>ACR20</b:Tag>
    <b:SourceType>Report</b:SourceType>
    <b:Guid>{EA2CA37D-C61F-420D-95F1-B732FD2DF508}</b:Guid>
    <b:Author>
      <b:Author>
        <b:NameList>
          <b:Person>
            <b:Last>ACRIVIRC</b:Last>
          </b:Person>
        </b:NameList>
      </b:Author>
    </b:Author>
    <b:Year>2020</b:Year>
    <b:City>Cusco</b:City>
    <b:RefOrder>3</b:RefOrder>
  </b:Source>
</b:Sources>
</file>

<file path=customXml/itemProps1.xml><?xml version="1.0" encoding="utf-8"?>
<ds:datastoreItem xmlns:ds="http://schemas.openxmlformats.org/officeDocument/2006/customXml" ds:itemID="{793EDF15-B6D6-477D-8E82-327F20E3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2989</Words>
  <Characters>16144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01</dc:creator>
  <cp:keywords/>
  <cp:lastModifiedBy>Brazilian Journals</cp:lastModifiedBy>
  <cp:revision>2</cp:revision>
  <cp:lastPrinted>2021-01-08T02:15:00Z</cp:lastPrinted>
  <dcterms:created xsi:type="dcterms:W3CDTF">2022-02-16T11:53:00Z</dcterms:created>
  <dcterms:modified xsi:type="dcterms:W3CDTF">2022-02-16T11:53:00Z</dcterms:modified>
</cp:coreProperties>
</file>